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714146">
      <w:pPr>
        <w:spacing w:before="312" w:after="312"/>
        <w:jc w:val="center"/>
        <w:rPr>
          <w:rFonts w:hint="eastAsia" w:ascii="黑体" w:eastAsia="黑体"/>
          <w:sz w:val="36"/>
          <w:szCs w:val="36"/>
        </w:rPr>
      </w:pPr>
      <w:r>
        <w:rPr>
          <w:rFonts w:hint="eastAsia" w:eastAsia="黑体"/>
          <w:sz w:val="36"/>
          <w:szCs w:val="36"/>
        </w:rPr>
        <w:t>大学生创业训练项目</w:t>
      </w:r>
      <w:r>
        <w:rPr>
          <w:rFonts w:hint="eastAsia" w:ascii="黑体" w:eastAsia="黑体"/>
          <w:sz w:val="36"/>
          <w:szCs w:val="36"/>
        </w:rPr>
        <w:t>申请书</w:t>
      </w:r>
    </w:p>
    <w:p w14:paraId="66EC02B6">
      <w:pPr>
        <w:spacing w:line="620" w:lineRule="exact"/>
        <w:jc w:val="center"/>
        <w:rPr>
          <w:rFonts w:hint="eastAsia" w:ascii="宋体" w:hAnsi="宋体"/>
          <w:b/>
          <w:bCs/>
          <w:color w:val="000000"/>
          <w:sz w:val="44"/>
          <w:szCs w:val="44"/>
        </w:rPr>
      </w:pPr>
    </w:p>
    <w:p w14:paraId="582BA709">
      <w:pPr>
        <w:ind w:firstLine="580" w:firstLineChars="200"/>
        <w:rPr>
          <w:rFonts w:hint="eastAsia" w:ascii="宋体" w:hAnsi="宋体"/>
          <w:color w:val="000000"/>
          <w:sz w:val="29"/>
        </w:rPr>
      </w:pPr>
    </w:p>
    <w:p w14:paraId="6BEB4E9A"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项目编号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     </w:t>
      </w:r>
    </w:p>
    <w:p w14:paraId="50E05E9A"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项目名称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     </w:t>
      </w:r>
    </w:p>
    <w:p w14:paraId="0DA0CF94"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项目负责人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</w:t>
      </w:r>
      <w:r>
        <w:rPr>
          <w:rFonts w:hint="eastAsia" w:ascii="黑体" w:hAnsi="宋体" w:eastAsia="黑体"/>
          <w:color w:val="000000"/>
          <w:sz w:val="30"/>
          <w:szCs w:val="30"/>
        </w:rPr>
        <w:t>联系电话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             </w:t>
      </w:r>
    </w:p>
    <w:p w14:paraId="24518D8E"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所在学院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</w:t>
      </w:r>
    </w:p>
    <w:p w14:paraId="2F15713F"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学    号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  <w:r>
        <w:rPr>
          <w:rFonts w:hint="eastAsia" w:ascii="黑体" w:hAnsi="宋体" w:eastAsia="黑体"/>
          <w:color w:val="000000"/>
          <w:sz w:val="30"/>
          <w:szCs w:val="30"/>
        </w:rPr>
        <w:t>专业班级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</w:p>
    <w:p w14:paraId="2757A18E"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指导教师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  <w:r>
        <w:rPr>
          <w:rFonts w:hint="eastAsia" w:ascii="黑体" w:hAnsi="宋体" w:eastAsia="黑体"/>
          <w:spacing w:val="58"/>
          <w:sz w:val="30"/>
          <w:szCs w:val="30"/>
        </w:rPr>
        <w:t>E-mail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</w:p>
    <w:p w14:paraId="4450F1FE"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企业导师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  <w:r>
        <w:rPr>
          <w:rFonts w:hint="eastAsia" w:ascii="黑体" w:hAnsi="宋体" w:eastAsia="黑体"/>
          <w:spacing w:val="58"/>
          <w:sz w:val="30"/>
          <w:szCs w:val="30"/>
        </w:rPr>
        <w:t>E-mail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</w:p>
    <w:p w14:paraId="133AC366"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申请日期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</w:t>
      </w:r>
    </w:p>
    <w:p w14:paraId="7A51E3DE"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起止年月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</w:t>
      </w:r>
    </w:p>
    <w:p w14:paraId="6B56D05C">
      <w:pPr>
        <w:tabs>
          <w:tab w:val="left" w:pos="2850"/>
          <w:tab w:val="center" w:pos="4153"/>
          <w:tab w:val="left" w:pos="5745"/>
        </w:tabs>
        <w:spacing w:before="1560" w:line="240" w:lineRule="exact"/>
        <w:jc w:val="left"/>
        <w:rPr>
          <w:rFonts w:hint="eastAsia" w:ascii="黑体" w:hAnsi="宋体" w:eastAsia="黑体"/>
          <w:sz w:val="30"/>
          <w:szCs w:val="30"/>
        </w:rPr>
      </w:pPr>
      <w:r>
        <w:rPr>
          <w:rFonts w:hint="eastAsia" w:ascii="黑体" w:hAnsi="宋体" w:eastAsia="黑体"/>
          <w:sz w:val="30"/>
          <w:szCs w:val="30"/>
        </w:rPr>
        <w:tab/>
      </w:r>
      <w:r>
        <w:rPr>
          <w:rFonts w:hint="eastAsia" w:ascii="黑体" w:hAnsi="宋体" w:eastAsia="黑体"/>
          <w:sz w:val="30"/>
          <w:szCs w:val="30"/>
        </w:rPr>
        <w:tab/>
      </w:r>
      <w:r>
        <w:rPr>
          <w:rFonts w:hint="eastAsia" w:ascii="黑体" w:hAnsi="宋体" w:eastAsia="黑体"/>
          <w:sz w:val="30"/>
          <w:szCs w:val="30"/>
          <w:lang w:val="en-US" w:eastAsia="zh-CN"/>
        </w:rPr>
        <w:t>湖州师范</w:t>
      </w:r>
      <w:r>
        <w:rPr>
          <w:rFonts w:hint="eastAsia" w:ascii="黑体" w:hAnsi="宋体" w:eastAsia="黑体"/>
          <w:sz w:val="30"/>
          <w:szCs w:val="30"/>
        </w:rPr>
        <w:t>大学</w:t>
      </w:r>
      <w:r>
        <w:rPr>
          <w:rFonts w:hint="eastAsia" w:ascii="黑体" w:hAnsi="宋体" w:eastAsia="黑体"/>
          <w:sz w:val="30"/>
          <w:szCs w:val="30"/>
        </w:rPr>
        <w:tab/>
      </w:r>
      <w:bookmarkStart w:id="0" w:name="_GoBack"/>
      <w:bookmarkEnd w:id="0"/>
    </w:p>
    <w:p w14:paraId="3300FB31">
      <w:pPr>
        <w:jc w:val="center"/>
        <w:rPr>
          <w:rFonts w:hint="eastAsia" w:ascii="黑体" w:hAnsi="宋体" w:eastAsia="黑体"/>
          <w:sz w:val="30"/>
          <w:szCs w:val="30"/>
        </w:rPr>
      </w:pPr>
    </w:p>
    <w:p w14:paraId="5C8EE85C">
      <w:pPr>
        <w:jc w:val="center"/>
        <w:rPr>
          <w:rFonts w:ascii="黑体" w:hAnsi="宋体" w:eastAsia="黑体"/>
          <w:sz w:val="30"/>
          <w:szCs w:val="30"/>
        </w:rPr>
      </w:pPr>
      <w:r>
        <w:rPr>
          <w:rFonts w:hint="eastAsia" w:ascii="黑体" w:hAnsi="宋体" w:eastAsia="黑体"/>
          <w:sz w:val="30"/>
          <w:szCs w:val="30"/>
        </w:rPr>
        <w:t xml:space="preserve"> </w:t>
      </w:r>
    </w:p>
    <w:p w14:paraId="297ED571">
      <w:pPr>
        <w:jc w:val="center"/>
        <w:rPr>
          <w:rFonts w:hint="eastAsia"/>
          <w:b/>
          <w:sz w:val="36"/>
          <w:szCs w:val="36"/>
        </w:rPr>
      </w:pPr>
      <w:r>
        <w:rPr>
          <w:rFonts w:ascii="黑体" w:hAnsi="宋体" w:eastAsia="黑体"/>
          <w:sz w:val="30"/>
          <w:szCs w:val="30"/>
        </w:rPr>
        <w:br w:type="page"/>
      </w:r>
      <w:r>
        <w:rPr>
          <w:rFonts w:hint="eastAsia"/>
          <w:b/>
          <w:sz w:val="36"/>
          <w:szCs w:val="36"/>
        </w:rPr>
        <w:t>填  写  说  明</w:t>
      </w:r>
    </w:p>
    <w:p w14:paraId="27DE236A">
      <w:pPr>
        <w:jc w:val="center"/>
        <w:rPr>
          <w:rFonts w:hint="eastAsia" w:ascii="宋体" w:hAnsi="宋体"/>
          <w:b/>
          <w:bCs/>
          <w:color w:val="000000"/>
          <w:sz w:val="36"/>
          <w:szCs w:val="36"/>
        </w:rPr>
      </w:pPr>
    </w:p>
    <w:p w14:paraId="00F124D5">
      <w:pPr>
        <w:spacing w:line="680" w:lineRule="exact"/>
        <w:ind w:left="2" w:leftChars="1" w:firstLine="416" w:firstLineChars="139"/>
        <w:rPr>
          <w:rFonts w:hint="eastAsia" w:ascii="仿宋_GB2312" w:hAnsi="宋体" w:eastAsia="仿宋_GB2312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1、本申请书所列各项内容均须实事求是，认真填写，表达明确严谨，简明扼要</w:t>
      </w:r>
    </w:p>
    <w:p w14:paraId="37DD62B1">
      <w:pPr>
        <w:spacing w:line="680" w:lineRule="exact"/>
        <w:ind w:firstLine="450" w:firstLineChars="150"/>
        <w:rPr>
          <w:rFonts w:hint="eastAsia" w:ascii="仿宋_GB2312" w:hAnsi="宋体" w:eastAsia="仿宋_GB2312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2、申请人为本科生创新团队，首页只填负责人。“项目编号”一栏不填。</w:t>
      </w:r>
    </w:p>
    <w:p w14:paraId="4C5BC2CD">
      <w:pPr>
        <w:spacing w:before="120" w:line="680" w:lineRule="exact"/>
        <w:ind w:firstLine="450" w:firstLineChars="150"/>
        <w:rPr>
          <w:rFonts w:hint="eastAsia" w:ascii="仿宋_GB2312" w:hAnsi="宋体" w:eastAsia="仿宋_GB2312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3、本申请书为大16开本（A4），左侧装订成册。可网上下载、自行复印或加页，但格式、内容、大小均须与原件一致。</w:t>
      </w:r>
    </w:p>
    <w:p w14:paraId="517D2CFD">
      <w:pPr>
        <w:tabs>
          <w:tab w:val="left" w:pos="630"/>
        </w:tabs>
        <w:snapToGrid w:val="0"/>
        <w:spacing w:line="680" w:lineRule="exact"/>
        <w:ind w:firstLine="450" w:firstLineChars="15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4、负责人所在学院认真审核, 经初评和答辩，签署意见后，将申请书（一式两份）报送</w:t>
      </w:r>
      <w:r>
        <w:rPr>
          <w:rFonts w:hint="eastAsia" w:ascii="仿宋_GB2312" w:hAnsi="宋体" w:eastAsia="仿宋_GB2312"/>
        </w:rPr>
        <w:t>××××</w:t>
      </w:r>
      <w:r>
        <w:rPr>
          <w:rFonts w:hint="eastAsia" w:ascii="仿宋_GB2312" w:eastAsia="仿宋_GB2312"/>
          <w:sz w:val="30"/>
          <w:szCs w:val="30"/>
        </w:rPr>
        <w:t>大学项目管理办公室。</w:t>
      </w:r>
    </w:p>
    <w:p w14:paraId="79D4C80D">
      <w:pPr>
        <w:spacing w:before="120" w:line="580" w:lineRule="exact"/>
        <w:ind w:firstLine="624"/>
        <w:rPr>
          <w:rFonts w:hint="eastAsia" w:ascii="仿宋_GB2312" w:eastAsia="仿宋_GB2312"/>
          <w:sz w:val="28"/>
          <w:szCs w:val="28"/>
        </w:rPr>
      </w:pPr>
    </w:p>
    <w:p w14:paraId="4F61E789">
      <w:pPr>
        <w:numPr>
          <w:ilvl w:val="0"/>
          <w:numId w:val="2"/>
        </w:numPr>
        <w:spacing w:beforeLines="50" w:afterLines="50" w:line="300" w:lineRule="auto"/>
        <w:ind w:left="762" w:leftChars="0" w:right="567" w:firstLineChars="0"/>
        <w:rPr>
          <w:rFonts w:eastAsia="黑体"/>
          <w:bCs/>
          <w:sz w:val="28"/>
        </w:rPr>
      </w:pPr>
      <w:r>
        <w:rPr>
          <w:rFonts w:ascii="黑体" w:hAnsi="宋体" w:eastAsia="黑体"/>
          <w:sz w:val="28"/>
        </w:rPr>
        <w:br w:type="page"/>
      </w:r>
      <w:r>
        <w:rPr>
          <w:rFonts w:hint="eastAsia" w:eastAsia="黑体"/>
          <w:bCs/>
          <w:sz w:val="28"/>
        </w:rPr>
        <w:t>基本情况</w:t>
      </w:r>
    </w:p>
    <w:tbl>
      <w:tblPr>
        <w:tblStyle w:val="3"/>
        <w:tblW w:w="8820" w:type="dxa"/>
        <w:tblInd w:w="2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0"/>
        <w:gridCol w:w="420"/>
        <w:gridCol w:w="960"/>
        <w:gridCol w:w="510"/>
        <w:gridCol w:w="930"/>
        <w:gridCol w:w="15"/>
        <w:gridCol w:w="525"/>
        <w:gridCol w:w="735"/>
        <w:gridCol w:w="525"/>
        <w:gridCol w:w="840"/>
        <w:gridCol w:w="1140"/>
        <w:gridCol w:w="15"/>
        <w:gridCol w:w="1785"/>
      </w:tblGrid>
      <w:tr w14:paraId="408AA1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EFEF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项目</w:t>
            </w:r>
          </w:p>
          <w:p w14:paraId="1F173105"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7980" w:type="dxa"/>
            <w:gridSpan w:val="11"/>
            <w:tcBorders>
              <w:top w:val="single" w:color="auto" w:sz="6" w:space="0"/>
              <w:left w:val="nil"/>
              <w:right w:val="single" w:color="auto" w:sz="6" w:space="0"/>
            </w:tcBorders>
            <w:vAlign w:val="center"/>
          </w:tcPr>
          <w:p w14:paraId="3A217E84">
            <w:pPr>
              <w:jc w:val="center"/>
              <w:rPr>
                <w:rFonts w:hint="eastAsia" w:ascii="楷体_GB2312" w:eastAsia="楷体_GB2312"/>
                <w:sz w:val="24"/>
              </w:rPr>
            </w:pPr>
          </w:p>
        </w:tc>
      </w:tr>
      <w:tr w14:paraId="36098B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7D39948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所属</w:t>
            </w:r>
          </w:p>
          <w:p w14:paraId="291AD7E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学科</w:t>
            </w:r>
          </w:p>
        </w:tc>
        <w:tc>
          <w:tcPr>
            <w:tcW w:w="7980" w:type="dxa"/>
            <w:gridSpan w:val="11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 w14:paraId="19758264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rFonts w:hint="eastAsia" w:eastAsia="宋体"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ab/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color w:val="FF0000"/>
                <w:sz w:val="24"/>
                <w:lang w:val="en-US" w:eastAsia="zh-CN"/>
              </w:rPr>
              <w:t>学科一级门：</w:t>
            </w:r>
            <w:r>
              <w:rPr>
                <w:rFonts w:hint="eastAsia"/>
                <w:color w:val="FF0000"/>
                <w:sz w:val="24"/>
                <w:lang w:val="en-US" w:eastAsia="zh-CN"/>
              </w:rPr>
              <w:tab/>
            </w:r>
            <w:r>
              <w:rPr>
                <w:rFonts w:hint="eastAsia"/>
                <w:color w:val="FF0000"/>
                <w:sz w:val="24"/>
                <w:lang w:val="en-US" w:eastAsia="zh-CN"/>
              </w:rPr>
              <w:t xml:space="preserve"> </w:t>
            </w:r>
          </w:p>
          <w:p w14:paraId="20EE85B8">
            <w:pPr>
              <w:widowControl/>
              <w:tabs>
                <w:tab w:val="left" w:pos="2100"/>
              </w:tabs>
              <w:ind w:firstLine="2160" w:firstLineChars="900"/>
              <w:jc w:val="left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学科二级类：</w:t>
            </w:r>
          </w:p>
          <w:p w14:paraId="7CAA77C8">
            <w:pPr>
              <w:jc w:val="both"/>
              <w:rPr>
                <w:sz w:val="24"/>
              </w:rPr>
            </w:pPr>
          </w:p>
        </w:tc>
      </w:tr>
      <w:tr w14:paraId="47A1480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5D7587E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申请</w:t>
            </w:r>
          </w:p>
          <w:p w14:paraId="7A67575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金额</w:t>
            </w:r>
          </w:p>
        </w:tc>
        <w:tc>
          <w:tcPr>
            <w:tcW w:w="2415" w:type="dxa"/>
            <w:gridSpan w:val="4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 w14:paraId="01BE27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元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0EC975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起止年月</w:t>
            </w:r>
          </w:p>
        </w:tc>
        <w:tc>
          <w:tcPr>
            <w:tcW w:w="4305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18376D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年 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月至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    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 w14:paraId="684F5A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628B15C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负责人</w:t>
            </w:r>
          </w:p>
          <w:p w14:paraId="0487638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60BB8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D5FE54">
            <w:pPr>
              <w:ind w:firstLine="240" w:firstLineChars="1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2C507E">
            <w:pPr>
              <w:ind w:left="257"/>
              <w:rPr>
                <w:rFonts w:hint="eastAsia"/>
                <w:sz w:val="24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E8F6AC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3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B0598">
            <w:pPr>
              <w:rPr>
                <w:rFonts w:hint="eastAsia"/>
                <w:sz w:val="24"/>
              </w:rPr>
            </w:pPr>
          </w:p>
        </w:tc>
        <w:tc>
          <w:tcPr>
            <w:tcW w:w="11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D6777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1F27E2A">
            <w:pPr>
              <w:rPr>
                <w:rFonts w:hint="eastAsia"/>
                <w:sz w:val="24"/>
              </w:rPr>
            </w:pP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 w14:paraId="0E0DB9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5BADFBE7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79A65D">
            <w:pPr>
              <w:rPr>
                <w:rFonts w:hint="eastAsia"/>
                <w:sz w:val="24"/>
              </w:rPr>
            </w:pPr>
          </w:p>
        </w:tc>
        <w:tc>
          <w:tcPr>
            <w:tcW w:w="9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9C5F06">
            <w:pPr>
              <w:ind w:firstLine="240" w:firstLineChars="1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14:paraId="799C214E">
            <w:pPr>
              <w:ind w:firstLine="240" w:firstLineChars="1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002D24C">
            <w:pPr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宅：          手机:</w:t>
            </w:r>
          </w:p>
        </w:tc>
      </w:tr>
      <w:tr w14:paraId="23C9EC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49D851C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指导</w:t>
            </w:r>
          </w:p>
          <w:p w14:paraId="55B9C71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教师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3A8639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625866">
            <w:pPr>
              <w:ind w:firstLine="240" w:firstLineChars="1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14:paraId="66925BE1">
            <w:pPr>
              <w:ind w:firstLine="240" w:firstLineChars="1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96567F9">
            <w:pPr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宅：          手机:</w:t>
            </w:r>
          </w:p>
        </w:tc>
      </w:tr>
      <w:tr w14:paraId="25278D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6A5D33AB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企业</w:t>
            </w:r>
          </w:p>
          <w:p w14:paraId="583BE11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导师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5B41C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E2618F">
            <w:pPr>
              <w:ind w:firstLine="240" w:firstLineChars="1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14:paraId="1F60422D">
            <w:pPr>
              <w:ind w:firstLine="240" w:firstLineChars="1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D73CA3E">
            <w:pPr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宅：          手机:</w:t>
            </w:r>
          </w:p>
        </w:tc>
      </w:tr>
      <w:tr w14:paraId="1ACAE2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71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D64164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负责人曾经参与科研的情况</w:t>
            </w:r>
          </w:p>
        </w:tc>
        <w:tc>
          <w:tcPr>
            <w:tcW w:w="702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 w14:paraId="7F43C249">
            <w:pPr>
              <w:rPr>
                <w:rFonts w:hint="eastAsia"/>
                <w:sz w:val="24"/>
              </w:rPr>
            </w:pPr>
          </w:p>
          <w:p w14:paraId="53A8174B">
            <w:pPr>
              <w:rPr>
                <w:rFonts w:hint="eastAsia"/>
                <w:sz w:val="24"/>
              </w:rPr>
            </w:pPr>
          </w:p>
          <w:p w14:paraId="46B43991">
            <w:pPr>
              <w:rPr>
                <w:rFonts w:hint="eastAsia"/>
                <w:sz w:val="24"/>
              </w:rPr>
            </w:pPr>
          </w:p>
          <w:p w14:paraId="16513166">
            <w:pPr>
              <w:rPr>
                <w:rFonts w:hint="eastAsia"/>
                <w:sz w:val="24"/>
              </w:rPr>
            </w:pPr>
          </w:p>
          <w:p w14:paraId="26F8308D">
            <w:pPr>
              <w:rPr>
                <w:rFonts w:hint="eastAsia"/>
                <w:sz w:val="24"/>
              </w:rPr>
            </w:pPr>
          </w:p>
        </w:tc>
      </w:tr>
      <w:tr w14:paraId="7A794F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94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06DC95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指导教师承担科研课题情况</w:t>
            </w:r>
          </w:p>
        </w:tc>
        <w:tc>
          <w:tcPr>
            <w:tcW w:w="702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 w14:paraId="26AB21AF">
            <w:pPr>
              <w:rPr>
                <w:rFonts w:hint="eastAsia"/>
                <w:sz w:val="24"/>
              </w:rPr>
            </w:pPr>
          </w:p>
          <w:p w14:paraId="33449165">
            <w:pPr>
              <w:rPr>
                <w:rFonts w:hint="eastAsia"/>
                <w:sz w:val="24"/>
              </w:rPr>
            </w:pPr>
          </w:p>
          <w:p w14:paraId="0121D035">
            <w:pPr>
              <w:rPr>
                <w:rFonts w:hint="eastAsia"/>
                <w:sz w:val="24"/>
              </w:rPr>
            </w:pPr>
          </w:p>
          <w:p w14:paraId="74BAB71F">
            <w:pPr>
              <w:rPr>
                <w:rFonts w:hint="eastAsia"/>
                <w:sz w:val="24"/>
              </w:rPr>
            </w:pPr>
          </w:p>
          <w:p w14:paraId="749DF9E5">
            <w:pPr>
              <w:rPr>
                <w:rFonts w:hint="eastAsia"/>
                <w:sz w:val="24"/>
              </w:rPr>
            </w:pPr>
          </w:p>
        </w:tc>
      </w:tr>
      <w:tr w14:paraId="06FB08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74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E63F1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企业导师担任的职务及科研情况</w:t>
            </w:r>
          </w:p>
        </w:tc>
        <w:tc>
          <w:tcPr>
            <w:tcW w:w="702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 w14:paraId="296A36A2">
            <w:pPr>
              <w:rPr>
                <w:rFonts w:hint="eastAsia"/>
                <w:sz w:val="24"/>
              </w:rPr>
            </w:pPr>
          </w:p>
          <w:p w14:paraId="3EEAD793">
            <w:pPr>
              <w:rPr>
                <w:rFonts w:hint="eastAsia"/>
                <w:sz w:val="24"/>
              </w:rPr>
            </w:pPr>
          </w:p>
          <w:p w14:paraId="48B3A5E3">
            <w:pPr>
              <w:rPr>
                <w:rFonts w:hint="eastAsia"/>
                <w:sz w:val="24"/>
              </w:rPr>
            </w:pPr>
          </w:p>
          <w:p w14:paraId="5AD44F59">
            <w:pPr>
              <w:rPr>
                <w:rFonts w:hint="eastAsia"/>
                <w:sz w:val="24"/>
              </w:rPr>
            </w:pPr>
          </w:p>
          <w:p w14:paraId="66A2791D">
            <w:pPr>
              <w:rPr>
                <w:rFonts w:hint="eastAsia"/>
                <w:sz w:val="24"/>
              </w:rPr>
            </w:pPr>
          </w:p>
          <w:p w14:paraId="68E4049F">
            <w:pPr>
              <w:rPr>
                <w:rFonts w:hint="eastAsia"/>
                <w:sz w:val="24"/>
              </w:rPr>
            </w:pPr>
          </w:p>
        </w:tc>
      </w:tr>
      <w:tr w14:paraId="75FA7E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74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75683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指导教师、企业导师支持情况</w:t>
            </w:r>
          </w:p>
        </w:tc>
        <w:tc>
          <w:tcPr>
            <w:tcW w:w="702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 w14:paraId="2F9087E6">
            <w:pPr>
              <w:rPr>
                <w:rFonts w:hint="eastAsia"/>
                <w:sz w:val="24"/>
              </w:rPr>
            </w:pPr>
          </w:p>
          <w:p w14:paraId="0F991E41">
            <w:pPr>
              <w:rPr>
                <w:rFonts w:hint="eastAsia"/>
                <w:sz w:val="24"/>
              </w:rPr>
            </w:pPr>
          </w:p>
          <w:p w14:paraId="46A5DB7E">
            <w:pPr>
              <w:rPr>
                <w:rFonts w:hint="eastAsia"/>
                <w:sz w:val="24"/>
              </w:rPr>
            </w:pPr>
          </w:p>
          <w:p w14:paraId="7F19FF29">
            <w:pPr>
              <w:rPr>
                <w:rFonts w:hint="eastAsia"/>
                <w:sz w:val="24"/>
              </w:rPr>
            </w:pPr>
          </w:p>
          <w:p w14:paraId="40A18506">
            <w:pPr>
              <w:rPr>
                <w:rFonts w:hint="eastAsia"/>
                <w:sz w:val="24"/>
              </w:rPr>
            </w:pPr>
          </w:p>
          <w:p w14:paraId="32742766">
            <w:pPr>
              <w:rPr>
                <w:rFonts w:hint="eastAsia"/>
                <w:sz w:val="24"/>
              </w:rPr>
            </w:pPr>
          </w:p>
        </w:tc>
      </w:tr>
      <w:tr w14:paraId="703889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53F0E66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项</w:t>
            </w:r>
          </w:p>
          <w:p w14:paraId="25E017A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目</w:t>
            </w:r>
          </w:p>
          <w:p w14:paraId="20A86D2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组</w:t>
            </w:r>
          </w:p>
          <w:p w14:paraId="31044DF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 w14:paraId="2F3D91E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 w14:paraId="50B7147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成</w:t>
            </w:r>
          </w:p>
          <w:p w14:paraId="559FE8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员</w:t>
            </w: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C75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   名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AB3459">
            <w:pPr>
              <w:jc w:val="center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学号</w:t>
            </w:r>
          </w:p>
        </w:tc>
        <w:tc>
          <w:tcPr>
            <w:tcW w:w="1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AD5D6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专业班级</w:t>
            </w: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E6081C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所在学院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45CF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项目中的分工</w:t>
            </w:r>
          </w:p>
        </w:tc>
      </w:tr>
      <w:tr w14:paraId="3F2522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03A9691C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672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02BC3F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F194D6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B5C14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E47095">
            <w:pPr>
              <w:jc w:val="center"/>
              <w:rPr>
                <w:rFonts w:eastAsia="楷体_GB2312"/>
                <w:sz w:val="24"/>
              </w:rPr>
            </w:pPr>
          </w:p>
        </w:tc>
      </w:tr>
      <w:tr w14:paraId="0F1251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7DB78DD1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9D5661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A702CA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F11BCA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B772A1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C103D9">
            <w:pPr>
              <w:jc w:val="center"/>
              <w:rPr>
                <w:rFonts w:eastAsia="楷体_GB2312"/>
                <w:sz w:val="24"/>
              </w:rPr>
            </w:pPr>
          </w:p>
        </w:tc>
      </w:tr>
      <w:tr w14:paraId="7BCAD5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7D356F3D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289AC0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56FDA1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48E0DB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07ABA1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788F29">
            <w:pPr>
              <w:jc w:val="center"/>
              <w:rPr>
                <w:rFonts w:eastAsia="楷体_GB2312"/>
                <w:sz w:val="24"/>
              </w:rPr>
            </w:pPr>
          </w:p>
        </w:tc>
      </w:tr>
      <w:tr w14:paraId="235F92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38EA02FE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9A086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39A85E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52D4F1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D425F5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4D651B">
            <w:pPr>
              <w:jc w:val="center"/>
              <w:rPr>
                <w:rFonts w:eastAsia="楷体_GB2312"/>
                <w:sz w:val="24"/>
              </w:rPr>
            </w:pPr>
          </w:p>
        </w:tc>
      </w:tr>
      <w:tr w14:paraId="6B82F38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21E8F54F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713FD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15A91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4FA50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385038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D1F7C6">
            <w:pPr>
              <w:jc w:val="center"/>
              <w:rPr>
                <w:rFonts w:eastAsia="楷体_GB2312"/>
                <w:sz w:val="24"/>
              </w:rPr>
            </w:pPr>
          </w:p>
        </w:tc>
      </w:tr>
    </w:tbl>
    <w:p w14:paraId="71A00CE0">
      <w:pPr>
        <w:numPr>
          <w:ilvl w:val="0"/>
          <w:numId w:val="2"/>
        </w:numPr>
        <w:spacing w:beforeLines="50" w:afterLines="50" w:line="300" w:lineRule="auto"/>
        <w:ind w:left="762" w:leftChars="0" w:right="567" w:firstLineChars="0"/>
        <w:rPr>
          <w:rFonts w:hint="eastAsia" w:eastAsia="黑体"/>
          <w:bCs/>
          <w:sz w:val="28"/>
        </w:rPr>
      </w:pPr>
      <w:r>
        <w:rPr>
          <w:rFonts w:hint="eastAsia" w:eastAsia="黑体"/>
          <w:bCs/>
          <w:sz w:val="28"/>
        </w:rPr>
        <w:t>立项依据（可加页）</w:t>
      </w:r>
    </w:p>
    <w:tbl>
      <w:tblPr>
        <w:tblStyle w:val="3"/>
        <w:tblW w:w="871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5"/>
      </w:tblGrid>
      <w:tr w14:paraId="4850C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0" w:hRule="atLeast"/>
        </w:trPr>
        <w:tc>
          <w:tcPr>
            <w:tcW w:w="8715" w:type="dxa"/>
          </w:tcPr>
          <w:p w14:paraId="7B4D1A3D">
            <w:pPr>
              <w:numPr>
                <w:ilvl w:val="0"/>
                <w:numId w:val="3"/>
              </w:numPr>
              <w:tabs>
                <w:tab w:val="left" w:pos="743"/>
                <w:tab w:val="clear" w:pos="972"/>
              </w:tabs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  <w:lang w:val="en-US" w:eastAsia="zh-CN"/>
              </w:rPr>
              <w:t>项目简介</w:t>
            </w:r>
          </w:p>
          <w:p w14:paraId="05F86DEB">
            <w:pPr>
              <w:numPr>
                <w:ilvl w:val="0"/>
                <w:numId w:val="0"/>
              </w:numPr>
              <w:tabs>
                <w:tab w:val="left" w:pos="743"/>
              </w:tabs>
              <w:snapToGrid w:val="0"/>
              <w:spacing w:beforeLines="50" w:afterLines="50" w:line="300" w:lineRule="auto"/>
              <w:ind w:leftChars="0"/>
              <w:rPr>
                <w:rFonts w:hint="eastAsia" w:ascii="宋体" w:hAnsi="宋体"/>
                <w:b/>
                <w:bCs/>
                <w:sz w:val="24"/>
                <w:szCs w:val="24"/>
                <w:lang w:val="en-US" w:eastAsia="zh-CN"/>
              </w:rPr>
            </w:pPr>
          </w:p>
          <w:p w14:paraId="2A13EA3E">
            <w:pPr>
              <w:numPr>
                <w:ilvl w:val="0"/>
                <w:numId w:val="0"/>
              </w:numPr>
              <w:tabs>
                <w:tab w:val="left" w:pos="743"/>
              </w:tabs>
              <w:snapToGrid w:val="0"/>
              <w:spacing w:beforeLines="50" w:afterLines="50" w:line="300" w:lineRule="auto"/>
              <w:ind w:leftChars="0"/>
              <w:rPr>
                <w:rFonts w:hint="eastAsia" w:ascii="宋体" w:hAnsi="宋体"/>
                <w:b/>
                <w:bCs/>
                <w:sz w:val="24"/>
                <w:szCs w:val="24"/>
                <w:lang w:val="en-US" w:eastAsia="zh-CN"/>
              </w:rPr>
            </w:pPr>
          </w:p>
          <w:p w14:paraId="38D5703A">
            <w:pPr>
              <w:numPr>
                <w:ilvl w:val="0"/>
                <w:numId w:val="3"/>
              </w:numPr>
              <w:tabs>
                <w:tab w:val="left" w:pos="743"/>
                <w:tab w:val="clear" w:pos="972"/>
              </w:tabs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项目来源</w:t>
            </w:r>
          </w:p>
          <w:p w14:paraId="397087F2">
            <w:p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33CFC78D">
            <w:p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4249DE03"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行业及市场前景</w:t>
            </w:r>
          </w:p>
          <w:p w14:paraId="5799220F">
            <w:pPr>
              <w:snapToGrid w:val="0"/>
              <w:spacing w:beforeLines="50" w:afterLines="50" w:line="300" w:lineRule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（行业历史与前景，市场规模及增长趋势，行业竞争对手，未来市场销售预测等。）</w:t>
            </w:r>
          </w:p>
          <w:p w14:paraId="0B3FE7FD">
            <w:p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0BE893BF">
            <w:p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4FBCBCA9"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创新点与项目特色</w:t>
            </w:r>
          </w:p>
          <w:p w14:paraId="469CA8C7">
            <w:pPr>
              <w:snapToGrid w:val="0"/>
              <w:spacing w:beforeLines="50" w:afterLines="50" w:line="300" w:lineRule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（项目情况，技术水平，产品或模式的创新性、先进性和独特性，竞争优势。）</w:t>
            </w:r>
          </w:p>
          <w:p w14:paraId="5A6516A9">
            <w:p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sz w:val="24"/>
                <w:szCs w:val="24"/>
              </w:rPr>
            </w:pPr>
          </w:p>
          <w:p w14:paraId="610BC126">
            <w:p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sz w:val="24"/>
                <w:szCs w:val="24"/>
              </w:rPr>
            </w:pPr>
          </w:p>
          <w:p w14:paraId="0911258F"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生产或运营</w:t>
            </w:r>
          </w:p>
          <w:p w14:paraId="7A2D638C">
            <w:pPr>
              <w:snapToGrid w:val="0"/>
              <w:spacing w:beforeLines="50" w:afterLines="50" w:line="300" w:lineRule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（生产或运营方式，材料、劳动力、设备需求，质量保证，生产成本。）</w:t>
            </w:r>
          </w:p>
          <w:p w14:paraId="60565B7E">
            <w:p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65C334D5"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投融资方案</w:t>
            </w:r>
          </w:p>
          <w:p w14:paraId="2763773B">
            <w:p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52A91974">
            <w:p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1773D90B"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管理模式</w:t>
            </w:r>
          </w:p>
          <w:p w14:paraId="083CBE39">
            <w:pPr>
              <w:snapToGrid w:val="0"/>
              <w:spacing w:beforeLines="50" w:afterLines="50" w:line="300" w:lineRule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（合作计划，实施方案，机构设置，人员管理，销售策略等。）</w:t>
            </w:r>
          </w:p>
          <w:p w14:paraId="2D6C7725">
            <w:p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sz w:val="24"/>
                <w:szCs w:val="24"/>
              </w:rPr>
            </w:pPr>
          </w:p>
          <w:p w14:paraId="06C8F437">
            <w:p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sz w:val="24"/>
                <w:szCs w:val="24"/>
              </w:rPr>
            </w:pPr>
          </w:p>
          <w:p w14:paraId="46185FB1"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风险预测及应对措施</w:t>
            </w:r>
          </w:p>
          <w:p w14:paraId="223D3F41">
            <w:p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44F6CE48">
            <w:p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3C5603F3"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效益预测</w:t>
            </w:r>
          </w:p>
          <w:p w14:paraId="4493B0B7">
            <w:pPr>
              <w:snapToGrid w:val="0"/>
              <w:spacing w:beforeLines="50" w:afterLines="50" w:line="300" w:lineRule="auto"/>
              <w:rPr>
                <w:rFonts w:hint="eastAsia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（未来三年至五年的销售收入、利润、资产回报率等。）</w:t>
            </w:r>
          </w:p>
          <w:p w14:paraId="291D5752">
            <w:pPr>
              <w:rPr>
                <w:rFonts w:hint="eastAsia"/>
                <w:sz w:val="24"/>
                <w:szCs w:val="24"/>
              </w:rPr>
            </w:pPr>
          </w:p>
          <w:p w14:paraId="42D01807">
            <w:pPr>
              <w:rPr>
                <w:rFonts w:hint="eastAsia"/>
                <w:sz w:val="24"/>
                <w:szCs w:val="24"/>
              </w:rPr>
            </w:pPr>
          </w:p>
          <w:p w14:paraId="4E9484E7">
            <w:pPr>
              <w:rPr>
                <w:rFonts w:hint="eastAsia"/>
                <w:sz w:val="24"/>
                <w:szCs w:val="24"/>
              </w:rPr>
            </w:pPr>
          </w:p>
        </w:tc>
      </w:tr>
    </w:tbl>
    <w:p w14:paraId="4918E7B2">
      <w:pPr>
        <w:numPr>
          <w:ilvl w:val="0"/>
          <w:numId w:val="2"/>
        </w:numPr>
        <w:spacing w:beforeLines="50" w:afterLines="50" w:line="300" w:lineRule="auto"/>
        <w:ind w:left="762" w:leftChars="0" w:right="567" w:firstLineChars="0"/>
        <w:rPr>
          <w:rFonts w:hint="eastAsia" w:eastAsia="黑体"/>
          <w:bCs/>
          <w:sz w:val="28"/>
        </w:rPr>
      </w:pPr>
      <w:r>
        <w:rPr>
          <w:rFonts w:hint="eastAsia" w:eastAsia="黑体"/>
          <w:bCs/>
          <w:sz w:val="28"/>
        </w:rPr>
        <w:t>经费预算</w:t>
      </w:r>
    </w:p>
    <w:tbl>
      <w:tblPr>
        <w:tblStyle w:val="3"/>
        <w:tblW w:w="8505" w:type="dxa"/>
        <w:tblInd w:w="2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5"/>
        <w:gridCol w:w="1155"/>
        <w:gridCol w:w="2205"/>
        <w:gridCol w:w="1560"/>
        <w:gridCol w:w="1590"/>
      </w:tblGrid>
      <w:tr w14:paraId="1A1F3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1995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4" w:space="0"/>
            </w:tcBorders>
            <w:vAlign w:val="center"/>
          </w:tcPr>
          <w:p w14:paraId="761E6903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开支科目                    </w:t>
            </w:r>
          </w:p>
        </w:tc>
        <w:tc>
          <w:tcPr>
            <w:tcW w:w="115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38817A6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预算经费</w:t>
            </w:r>
          </w:p>
          <w:p w14:paraId="59859BD3"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（元）</w:t>
            </w:r>
          </w:p>
        </w:tc>
        <w:tc>
          <w:tcPr>
            <w:tcW w:w="220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8DDBAD2"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主要用途       </w:t>
            </w:r>
          </w:p>
        </w:tc>
        <w:tc>
          <w:tcPr>
            <w:tcW w:w="3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DF9741"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阶段下达经费计划（元）</w:t>
            </w:r>
          </w:p>
        </w:tc>
      </w:tr>
      <w:tr w14:paraId="785C6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2" w:hRule="atLeast"/>
        </w:trPr>
        <w:tc>
          <w:tcPr>
            <w:tcW w:w="1995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B520F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15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6DAAE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20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E90B0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B33BC4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前半阶段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47294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后半阶段</w:t>
            </w:r>
          </w:p>
        </w:tc>
      </w:tr>
      <w:tr w14:paraId="2C5DBE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48624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预算经费总额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93A410">
            <w:pPr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6E304C">
            <w:pPr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E885CA">
            <w:pPr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62D851">
            <w:pPr>
              <w:rPr>
                <w:rFonts w:hint="eastAsia"/>
                <w:b/>
                <w:bCs/>
                <w:sz w:val="24"/>
                <w:szCs w:val="24"/>
              </w:rPr>
            </w:pPr>
          </w:p>
        </w:tc>
      </w:tr>
      <w:tr w14:paraId="6C138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14:paraId="45BB9E85"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 业务费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50E76E">
            <w:pPr>
              <w:rPr>
                <w:rFonts w:hint="eastAsia"/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00B5B6">
            <w:pPr>
              <w:rPr>
                <w:rFonts w:hint="eastAsia"/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0770EB">
            <w:pPr>
              <w:rPr>
                <w:rFonts w:hint="eastAsia"/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4B8BAA">
            <w:pPr>
              <w:rPr>
                <w:rFonts w:hint="eastAsia"/>
                <w:b/>
                <w:bCs/>
              </w:rPr>
            </w:pPr>
          </w:p>
        </w:tc>
      </w:tr>
      <w:tr w14:paraId="22920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14:paraId="3577FA02"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（1）能源动力费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4FC84C">
            <w:pPr>
              <w:rPr>
                <w:rFonts w:hint="eastAsia"/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7C093A">
            <w:pPr>
              <w:rPr>
                <w:rFonts w:hint="eastAsia"/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18D5AB">
            <w:pPr>
              <w:rPr>
                <w:rFonts w:hint="eastAsia"/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328A71">
            <w:pPr>
              <w:rPr>
                <w:rFonts w:hint="eastAsia"/>
                <w:b/>
                <w:bCs/>
              </w:rPr>
            </w:pPr>
          </w:p>
        </w:tc>
      </w:tr>
      <w:tr w14:paraId="0CB4B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14:paraId="2012C5D4"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（2）会议费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4F9EBF">
            <w:pPr>
              <w:rPr>
                <w:rFonts w:hint="eastAsia"/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724448">
            <w:pPr>
              <w:rPr>
                <w:rFonts w:hint="eastAsia"/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9A5A02">
            <w:pPr>
              <w:rPr>
                <w:rFonts w:hint="eastAsia"/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1897CC">
            <w:pPr>
              <w:rPr>
                <w:rFonts w:hint="eastAsia"/>
                <w:b/>
                <w:bCs/>
              </w:rPr>
            </w:pPr>
          </w:p>
        </w:tc>
      </w:tr>
      <w:tr w14:paraId="247E5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8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14:paraId="3259251E"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（3）差旅费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732051">
            <w:pPr>
              <w:rPr>
                <w:rFonts w:hint="eastAsia"/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A22D8B">
            <w:pPr>
              <w:rPr>
                <w:rFonts w:hint="eastAsia"/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481BB">
            <w:pPr>
              <w:rPr>
                <w:rFonts w:hint="eastAsia"/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AF81EB">
            <w:pPr>
              <w:rPr>
                <w:rFonts w:hint="eastAsia"/>
                <w:b/>
                <w:bCs/>
              </w:rPr>
            </w:pPr>
          </w:p>
        </w:tc>
      </w:tr>
      <w:tr w14:paraId="5F6B3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6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14:paraId="1D58C193"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（4）文献检索费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15AE53">
            <w:pPr>
              <w:rPr>
                <w:rFonts w:hint="eastAsia"/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48211B">
            <w:pPr>
              <w:rPr>
                <w:rFonts w:hint="eastAsia"/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83A430">
            <w:pPr>
              <w:rPr>
                <w:rFonts w:hint="eastAsia"/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764E38">
            <w:pPr>
              <w:rPr>
                <w:rFonts w:hint="eastAsia"/>
                <w:b/>
                <w:bCs/>
              </w:rPr>
            </w:pPr>
          </w:p>
        </w:tc>
      </w:tr>
      <w:tr w14:paraId="4B079D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1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14:paraId="46CF1229"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（5）论文出版费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FDA73">
            <w:pPr>
              <w:rPr>
                <w:rFonts w:hint="eastAsia"/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E9F7AF">
            <w:pPr>
              <w:rPr>
                <w:rFonts w:hint="eastAsia"/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024162">
            <w:pPr>
              <w:rPr>
                <w:rFonts w:hint="eastAsia"/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4FC49E">
            <w:pPr>
              <w:rPr>
                <w:rFonts w:hint="eastAsia"/>
                <w:b/>
                <w:bCs/>
              </w:rPr>
            </w:pPr>
          </w:p>
        </w:tc>
      </w:tr>
      <w:tr w14:paraId="7A3FA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14:paraId="74B76E3D"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 仪器设备购置费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1F4B08">
            <w:pPr>
              <w:rPr>
                <w:rFonts w:hint="eastAsia"/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BE12D4">
            <w:pPr>
              <w:rPr>
                <w:rFonts w:hint="eastAsia"/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C26B83">
            <w:pPr>
              <w:rPr>
                <w:rFonts w:hint="eastAsia"/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F75051">
            <w:pPr>
              <w:rPr>
                <w:rFonts w:hint="eastAsia"/>
                <w:b/>
                <w:bCs/>
              </w:rPr>
            </w:pPr>
          </w:p>
        </w:tc>
      </w:tr>
      <w:tr w14:paraId="22F9CD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6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14:paraId="554B25DF"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 材料费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E616B8">
            <w:pPr>
              <w:rPr>
                <w:rFonts w:hint="eastAsia"/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1DB507">
            <w:pPr>
              <w:rPr>
                <w:rFonts w:hint="eastAsia"/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39BA1B">
            <w:pPr>
              <w:rPr>
                <w:rFonts w:hint="eastAsia"/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3898A9">
            <w:pPr>
              <w:rPr>
                <w:rFonts w:hint="eastAsia"/>
                <w:b/>
                <w:bCs/>
              </w:rPr>
            </w:pPr>
          </w:p>
        </w:tc>
      </w:tr>
      <w:tr w14:paraId="67733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AEE6B3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学校批准经费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95CE93">
            <w:pPr>
              <w:rPr>
                <w:rFonts w:hint="eastAsia"/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D42574">
            <w:pPr>
              <w:rPr>
                <w:rFonts w:hint="eastAsia"/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56E220">
            <w:pPr>
              <w:rPr>
                <w:rFonts w:hint="eastAsia"/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73BCE9">
            <w:pPr>
              <w:rPr>
                <w:rFonts w:hint="eastAsia"/>
                <w:b/>
                <w:bCs/>
              </w:rPr>
            </w:pPr>
          </w:p>
        </w:tc>
      </w:tr>
    </w:tbl>
    <w:p w14:paraId="2C368B81">
      <w:pPr>
        <w:numPr>
          <w:ilvl w:val="0"/>
          <w:numId w:val="2"/>
        </w:numPr>
        <w:spacing w:beforeLines="50" w:afterLines="50" w:line="300" w:lineRule="auto"/>
        <w:ind w:left="762" w:leftChars="0" w:right="567" w:firstLineChars="0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指导教师意见</w:t>
      </w:r>
    </w:p>
    <w:tbl>
      <w:tblPr>
        <w:tblStyle w:val="3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 w14:paraId="3896E8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211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1AF25">
            <w:pPr>
              <w:rPr>
                <w:rFonts w:hint="eastAsia" w:ascii="仿宋_GB2312" w:eastAsia="仿宋_GB2312"/>
                <w:sz w:val="24"/>
              </w:rPr>
            </w:pPr>
          </w:p>
          <w:p w14:paraId="3D5727BF"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 w14:paraId="08BBEA8D"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 w14:paraId="4459C1ED"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 w14:paraId="6A3B8870"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 w14:paraId="6DE89346">
            <w:pPr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 </w:t>
            </w:r>
            <w:r>
              <w:rPr>
                <w:rFonts w:hint="eastAsia" w:ascii="仿宋_GB2312" w:eastAsia="仿宋_GB2312"/>
                <w:b/>
                <w:sz w:val="24"/>
              </w:rPr>
              <w:t>导师（签章）：</w:t>
            </w:r>
          </w:p>
          <w:p w14:paraId="63789B4C">
            <w:pPr>
              <w:spacing w:line="360" w:lineRule="auto"/>
              <w:ind w:firstLine="6358" w:firstLineChars="2639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 w14:paraId="6C85A059">
      <w:pPr>
        <w:numPr>
          <w:ilvl w:val="0"/>
          <w:numId w:val="2"/>
        </w:numPr>
        <w:spacing w:beforeLines="50" w:afterLines="50" w:line="300" w:lineRule="auto"/>
        <w:ind w:left="762" w:leftChars="0" w:right="567" w:firstLineChars="0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企业导师意见</w:t>
      </w:r>
    </w:p>
    <w:tbl>
      <w:tblPr>
        <w:tblStyle w:val="3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 w14:paraId="1EE7C1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03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F19895"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 w14:paraId="5EFEEB9A"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 w14:paraId="280C4140"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 w14:paraId="73AD3AA9"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 w14:paraId="15092C92"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 w14:paraId="5C3E29FD"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 </w:t>
            </w:r>
          </w:p>
          <w:p w14:paraId="450FBCD0">
            <w:pPr>
              <w:spacing w:line="360" w:lineRule="auto"/>
              <w:ind w:firstLine="5301" w:firstLineChars="2200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导师（签章）：</w:t>
            </w:r>
          </w:p>
          <w:p w14:paraId="325D6ADB">
            <w:pPr>
              <w:spacing w:line="360" w:lineRule="auto"/>
              <w:ind w:firstLine="6358" w:firstLineChars="2639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 w14:paraId="24921EE5">
      <w:pPr>
        <w:numPr>
          <w:ilvl w:val="0"/>
          <w:numId w:val="2"/>
        </w:numPr>
        <w:spacing w:beforeLines="50" w:afterLines="50" w:line="300" w:lineRule="auto"/>
        <w:ind w:left="762" w:leftChars="0" w:right="567" w:firstLineChars="0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  <w:lang w:eastAsia="zh-CN"/>
        </w:rPr>
        <w:t>学院</w:t>
      </w:r>
      <w:r>
        <w:rPr>
          <w:rFonts w:hint="eastAsia" w:eastAsia="黑体"/>
          <w:bCs/>
          <w:sz w:val="28"/>
        </w:rPr>
        <w:t>大学生创新创业训练计划</w:t>
      </w:r>
      <w:r>
        <w:rPr>
          <w:rFonts w:hint="eastAsia" w:eastAsia="黑体"/>
          <w:bCs/>
          <w:sz w:val="28"/>
          <w:lang w:eastAsia="zh-CN"/>
        </w:rPr>
        <w:t>领导小组</w:t>
      </w:r>
      <w:r>
        <w:rPr>
          <w:rFonts w:hint="eastAsia" w:eastAsia="黑体"/>
          <w:bCs/>
          <w:sz w:val="28"/>
        </w:rPr>
        <w:t>意见</w:t>
      </w:r>
      <w:r>
        <w:rPr>
          <w:rFonts w:eastAsia="黑体"/>
          <w:bCs/>
          <w:sz w:val="28"/>
        </w:rPr>
        <w:t xml:space="preserve"> </w:t>
      </w:r>
    </w:p>
    <w:tbl>
      <w:tblPr>
        <w:tblStyle w:val="3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 w14:paraId="05B16F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269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B7C455">
            <w:pPr>
              <w:rPr>
                <w:rFonts w:hint="eastAsia" w:ascii="仿宋_GB2312" w:eastAsia="仿宋_GB2312"/>
                <w:sz w:val="24"/>
              </w:rPr>
            </w:pPr>
          </w:p>
          <w:p w14:paraId="14BD08BE">
            <w:pPr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</w:t>
            </w:r>
          </w:p>
          <w:p w14:paraId="1A1081C3">
            <w:pPr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  <w:p w14:paraId="000D3548">
            <w:pPr>
              <w:spacing w:line="360" w:lineRule="auto"/>
              <w:ind w:firstLine="5060" w:firstLineChars="2100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负责人</w:t>
            </w:r>
            <w:r>
              <w:rPr>
                <w:rFonts w:hint="eastAsia" w:ascii="仿宋_GB2312" w:eastAsia="仿宋_GB2312"/>
                <w:b/>
                <w:sz w:val="24"/>
                <w:lang w:eastAsia="zh-CN"/>
              </w:rPr>
              <w:t>签字</w:t>
            </w:r>
            <w:r>
              <w:rPr>
                <w:rFonts w:hint="eastAsia" w:ascii="仿宋_GB2312" w:eastAsia="仿宋_GB2312"/>
                <w:b/>
                <w:sz w:val="24"/>
              </w:rPr>
              <w:t>（</w:t>
            </w:r>
            <w:r>
              <w:rPr>
                <w:rFonts w:hint="eastAsia" w:ascii="仿宋_GB2312" w:eastAsia="仿宋_GB2312"/>
                <w:b/>
                <w:sz w:val="24"/>
                <w:lang w:eastAsia="zh-CN"/>
              </w:rPr>
              <w:t>盖章</w:t>
            </w:r>
            <w:r>
              <w:rPr>
                <w:rFonts w:hint="eastAsia" w:ascii="仿宋_GB2312" w:eastAsia="仿宋_GB2312"/>
                <w:b/>
                <w:sz w:val="24"/>
              </w:rPr>
              <w:t>）：</w:t>
            </w:r>
          </w:p>
          <w:p w14:paraId="7565660B">
            <w:pPr>
              <w:ind w:firstLine="5792" w:firstLineChars="2404"/>
              <w:rPr>
                <w:rFonts w:hint="eastAsia" w:eastAsia="楷体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 xml:space="preserve">年  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b/>
                <w:sz w:val="24"/>
              </w:rPr>
              <w:t>月   日</w:t>
            </w:r>
          </w:p>
        </w:tc>
      </w:tr>
    </w:tbl>
    <w:p w14:paraId="2267751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2A7585"/>
    <w:multiLevelType w:val="multilevel"/>
    <w:tmpl w:val="1E2A7585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 w:tentative="0">
      <w:start w:val="1"/>
      <w:numFmt w:val="decimal"/>
      <w:pStyle w:val="2"/>
      <w:lvlText w:val="%1.%2.%3"/>
      <w:lvlJc w:val="left"/>
      <w:pPr>
        <w:tabs>
          <w:tab w:val="left" w:pos="720"/>
        </w:tabs>
        <w:ind w:left="720" w:hanging="720"/>
      </w:p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">
    <w:nsid w:val="45FC14C3"/>
    <w:multiLevelType w:val="multilevel"/>
    <w:tmpl w:val="45FC14C3"/>
    <w:lvl w:ilvl="0" w:tentative="0">
      <w:start w:val="1"/>
      <w:numFmt w:val="japaneseCounting"/>
      <w:lvlText w:val="%1、"/>
      <w:lvlJc w:val="left"/>
      <w:pPr>
        <w:tabs>
          <w:tab w:val="left" w:pos="552"/>
        </w:tabs>
        <w:ind w:left="762" w:hanging="552"/>
      </w:pPr>
      <w:rPr>
        <w:rFonts w:eastAsia="黑体"/>
        <w:sz w:val="28"/>
      </w:rPr>
    </w:lvl>
    <w:lvl w:ilvl="1" w:tentative="0">
      <w:start w:val="1"/>
      <w:numFmt w:val="lowerLetter"/>
      <w:lvlText w:val="%2)"/>
      <w:lvlJc w:val="left"/>
      <w:pPr>
        <w:tabs>
          <w:tab w:val="left" w:pos="-140"/>
        </w:tabs>
        <w:ind w:left="-1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80"/>
        </w:tabs>
        <w:ind w:left="280" w:hanging="420"/>
      </w:pPr>
    </w:lvl>
    <w:lvl w:ilvl="3" w:tentative="0">
      <w:start w:val="1"/>
      <w:numFmt w:val="decimal"/>
      <w:lvlText w:val="%4."/>
      <w:lvlJc w:val="left"/>
      <w:pPr>
        <w:tabs>
          <w:tab w:val="left" w:pos="700"/>
        </w:tabs>
        <w:ind w:left="7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1120"/>
        </w:tabs>
        <w:ind w:left="11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1540"/>
        </w:tabs>
        <w:ind w:left="1540" w:hanging="420"/>
      </w:pPr>
    </w:lvl>
    <w:lvl w:ilvl="6" w:tentative="0">
      <w:start w:val="1"/>
      <w:numFmt w:val="decimal"/>
      <w:lvlText w:val="%7."/>
      <w:lvlJc w:val="left"/>
      <w:pPr>
        <w:tabs>
          <w:tab w:val="left" w:pos="1960"/>
        </w:tabs>
        <w:ind w:left="19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2380"/>
        </w:tabs>
        <w:ind w:left="23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2800"/>
        </w:tabs>
        <w:ind w:left="2800" w:hanging="420"/>
      </w:pPr>
    </w:lvl>
  </w:abstractNum>
  <w:abstractNum w:abstractNumId="2">
    <w:nsid w:val="60BC485B"/>
    <w:multiLevelType w:val="multilevel"/>
    <w:tmpl w:val="60BC485B"/>
    <w:lvl w:ilvl="0" w:tentative="0">
      <w:start w:val="1"/>
      <w:numFmt w:val="japaneseCounting"/>
      <w:lvlText w:val="（%1）"/>
      <w:lvlJc w:val="left"/>
      <w:pPr>
        <w:tabs>
          <w:tab w:val="left" w:pos="972"/>
        </w:tabs>
        <w:ind w:left="972" w:hanging="972"/>
      </w:pPr>
      <w:rPr>
        <w:rFonts w:hint="default"/>
      </w:rPr>
    </w:lvl>
    <w:lvl w:ilvl="1" w:tentative="0">
      <w:start w:val="9"/>
      <w:numFmt w:val="decimal"/>
      <w:lvlText w:val="%2."/>
      <w:lvlJc w:val="left"/>
      <w:pPr>
        <w:tabs>
          <w:tab w:val="left" w:pos="780"/>
        </w:tabs>
        <w:ind w:left="78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2A3F60BA"/>
    <w:rsid w:val="3D036EAE"/>
    <w:rsid w:val="3D530EF8"/>
    <w:rsid w:val="57C83650"/>
    <w:rsid w:val="5DDD4802"/>
    <w:rsid w:val="603543A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beforeLines="50" w:afterLines="50"/>
      <w:outlineLvl w:val="2"/>
    </w:pPr>
    <w:rPr>
      <w:rFonts w:ascii="Times New Roman" w:hAnsi="Times New Roman" w:eastAsia="仿宋_GB2312"/>
      <w:b/>
      <w:bCs/>
      <w:sz w:val="24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789</Words>
  <Characters>804</Characters>
  <Lines>0</Lines>
  <Paragraphs>0</Paragraphs>
  <TotalTime>4</TotalTime>
  <ScaleCrop>false</ScaleCrop>
  <LinksUpToDate>false</LinksUpToDate>
  <CharactersWithSpaces>1329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2017-03-23T12:28:00Z</dcterms:created>
  <dc:creator>Administrator</dc:creator>
  <cp:lastModifiedBy>啊</cp:lastModifiedBy>
  <dcterms:modified xsi:type="dcterms:W3CDTF">2026-05-27T03:18:56Z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eyJoZGlkIjoiODdlNjQ4ZDg1Zjc3YTcxNGYzMzIzMmQ4M2MzZTNhYzYiLCJ1c2VySWQiOiI1MDM0NTEyNjUifQ==</vt:lpwstr>
  </property>
  <property fmtid="{D5CDD505-2E9C-101B-9397-08002B2CF9AE}" pid="4" name="ICV">
    <vt:lpwstr>9A2B4D8136C646D9B52B0BAA58D57E86_12</vt:lpwstr>
  </property>
</Properties>
</file>