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D5E95D">
      <w:pPr>
        <w:spacing w:line="360" w:lineRule="auto"/>
        <w:rPr>
          <w:rFonts w:hint="eastAsia" w:ascii="仿宋_GB2312" w:hAnsi="仿宋_GB2312" w:eastAsia="仿宋_GB2312" w:cs="仿宋_GB2312"/>
          <w:sz w:val="28"/>
        </w:rPr>
      </w:pPr>
      <w:r>
        <w:rPr>
          <w:rFonts w:hint="eastAsia" w:ascii="仿宋_GB2312" w:hAnsi="仿宋_GB2312" w:eastAsia="仿宋_GB2312" w:cs="仿宋_GB2312"/>
          <w:sz w:val="28"/>
        </w:rPr>
        <w:t>附件3</w:t>
      </w:r>
    </w:p>
    <w:p w14:paraId="5880118B">
      <w:pPr>
        <w:spacing w:line="920" w:lineRule="exact"/>
        <w:jc w:val="center"/>
        <w:rPr>
          <w:rFonts w:hint="eastAsia" w:ascii="Times New Roman" w:eastAsia="宋体"/>
          <w:sz w:val="20"/>
          <w:highlight w:val="none"/>
          <w:lang w:eastAsia="zh-CN"/>
        </w:rPr>
      </w:pPr>
      <w:r>
        <w:rPr>
          <w:rFonts w:hint="eastAsia" w:ascii="Times New Roman" w:eastAsia="宋体"/>
          <w:sz w:val="20"/>
          <w:highlight w:val="none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-275590</wp:posOffset>
            </wp:positionH>
            <wp:positionV relativeFrom="paragraph">
              <wp:posOffset>215265</wp:posOffset>
            </wp:positionV>
            <wp:extent cx="5781675" cy="1207770"/>
            <wp:effectExtent l="0" t="0" r="9525" b="11430"/>
            <wp:wrapSquare wrapText="bothSides"/>
            <wp:docPr id="2" name="图片 2" descr="标志和学校名称中英文标准字左右组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标志和学校名称中英文标准字左右组合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81675" cy="1207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0E255EA">
      <w:pPr>
        <w:spacing w:line="920" w:lineRule="exact"/>
        <w:jc w:val="center"/>
        <w:rPr>
          <w:rFonts w:hint="eastAsia" w:ascii="黑体" w:hAnsi="黑体" w:eastAsia="黑体" w:cs="黑体"/>
          <w:sz w:val="52"/>
          <w:szCs w:val="52"/>
        </w:rPr>
      </w:pPr>
      <w:r>
        <w:rPr>
          <w:rFonts w:hint="eastAsia" w:ascii="黑体" w:hAnsi="黑体" w:eastAsia="黑体" w:cs="黑体"/>
          <w:sz w:val="52"/>
          <w:szCs w:val="52"/>
        </w:rPr>
        <w:t>湖州师范大学研究生教材建设项目</w:t>
      </w:r>
    </w:p>
    <w:p w14:paraId="489419C4">
      <w:pPr>
        <w:jc w:val="center"/>
        <w:rPr>
          <w:rFonts w:hint="eastAsia" w:ascii="黑体" w:hAnsi="黑体" w:eastAsia="黑体" w:cs="黑体"/>
          <w:sz w:val="52"/>
          <w:szCs w:val="52"/>
        </w:rPr>
      </w:pPr>
      <w:r>
        <w:rPr>
          <w:rFonts w:hint="eastAsia" w:ascii="黑体" w:hAnsi="黑体" w:eastAsia="黑体" w:cs="黑体"/>
          <w:sz w:val="52"/>
          <w:szCs w:val="52"/>
        </w:rPr>
        <w:t>申报书</w:t>
      </w:r>
    </w:p>
    <w:p w14:paraId="27277F56">
      <w:pPr>
        <w:spacing w:line="360" w:lineRule="auto"/>
        <w:rPr>
          <w:rFonts w:hint="eastAsia" w:ascii="微软雅黑" w:hAnsi="微软雅黑" w:eastAsia="微软雅黑"/>
          <w:sz w:val="28"/>
        </w:rPr>
      </w:pPr>
    </w:p>
    <w:tbl>
      <w:tblPr>
        <w:tblStyle w:val="11"/>
        <w:tblW w:w="8113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5"/>
        <w:gridCol w:w="5768"/>
      </w:tblGrid>
      <w:tr w14:paraId="5AEDC5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45" w:type="dxa"/>
            <w:tcBorders>
              <w:right w:val="nil"/>
            </w:tcBorders>
            <w:shd w:val="clear" w:color="auto" w:fill="auto"/>
            <w:noWrap w:val="0"/>
            <w:vAlign w:val="bottom"/>
          </w:tcPr>
          <w:p w14:paraId="702DCB6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default" w:ascii="宋体" w:hAnsi="宋体" w:eastAsia="宋体" w:cs="宋体"/>
                <w:b/>
                <w:bCs w:val="0"/>
                <w:w w:val="100"/>
                <w:kern w:val="0"/>
                <w:sz w:val="28"/>
                <w:szCs w:val="28"/>
                <w:u w:val="none"/>
                <w:lang w:val="en-US" w:bidi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w w:val="100"/>
                <w:kern w:val="0"/>
                <w:sz w:val="28"/>
                <w:szCs w:val="28"/>
                <w:u w:val="none"/>
                <w:lang w:val="en-US" w:bidi="zh-CN"/>
              </w:rPr>
              <w:t>项目名称：</w:t>
            </w:r>
          </w:p>
        </w:tc>
        <w:tc>
          <w:tcPr>
            <w:tcW w:w="5768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 w:val="0"/>
            <w:vAlign w:val="bottom"/>
          </w:tcPr>
          <w:p w14:paraId="0192220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kern w:val="0"/>
                <w:sz w:val="30"/>
                <w:szCs w:val="22"/>
                <w:u w:val="none"/>
                <w:lang w:val="zh-CN" w:bidi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30"/>
                <w:szCs w:val="22"/>
                <w:u w:val="none"/>
                <w:lang w:val="zh-CN" w:bidi="zh-CN"/>
              </w:rPr>
              <w:t xml:space="preserve">                   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30"/>
                <w:szCs w:val="22"/>
                <w:u w:val="none"/>
                <w:lang w:val="en-US" w:bidi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30"/>
                <w:szCs w:val="22"/>
                <w:u w:val="none"/>
                <w:lang w:val="zh-CN" w:bidi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30"/>
                <w:szCs w:val="22"/>
                <w:u w:val="none"/>
                <w:lang w:val="en-US" w:bidi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30"/>
                <w:szCs w:val="22"/>
                <w:u w:val="none"/>
                <w:lang w:val="zh-CN" w:bidi="zh-CN"/>
              </w:rPr>
              <w:t xml:space="preserve">        </w:t>
            </w:r>
          </w:p>
        </w:tc>
      </w:tr>
      <w:tr w14:paraId="4AEDC5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45" w:type="dxa"/>
            <w:tcBorders>
              <w:right w:val="nil"/>
            </w:tcBorders>
            <w:shd w:val="clear" w:color="auto" w:fill="auto"/>
            <w:noWrap w:val="0"/>
            <w:vAlign w:val="bottom"/>
          </w:tcPr>
          <w:p w14:paraId="2392BF1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default" w:ascii="宋体" w:hAnsi="宋体" w:eastAsia="宋体" w:cs="宋体"/>
                <w:b/>
                <w:bCs w:val="0"/>
                <w:w w:val="100"/>
                <w:kern w:val="0"/>
                <w:sz w:val="28"/>
                <w:szCs w:val="28"/>
                <w:u w:val="none"/>
                <w:lang w:val="en-US" w:bidi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w w:val="100"/>
                <w:kern w:val="0"/>
                <w:sz w:val="28"/>
                <w:szCs w:val="28"/>
                <w:u w:val="none"/>
                <w:lang w:val="en-US" w:bidi="zh-CN"/>
              </w:rPr>
              <w:t>所在学院：</w:t>
            </w:r>
          </w:p>
        </w:tc>
        <w:tc>
          <w:tcPr>
            <w:tcW w:w="5768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shd w:val="clear" w:color="auto" w:fill="auto"/>
            <w:noWrap w:val="0"/>
            <w:vAlign w:val="bottom"/>
          </w:tcPr>
          <w:p w14:paraId="096BF83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kern w:val="0"/>
                <w:sz w:val="30"/>
                <w:szCs w:val="22"/>
                <w:u w:val="none"/>
                <w:lang w:val="zh-CN" w:bidi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30"/>
                <w:szCs w:val="22"/>
                <w:u w:val="none"/>
                <w:lang w:val="zh-CN" w:bidi="zh-CN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30"/>
                <w:szCs w:val="22"/>
                <w:u w:val="none"/>
                <w:lang w:val="en-US" w:bidi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30"/>
                <w:szCs w:val="22"/>
                <w:u w:val="none"/>
                <w:lang w:val="zh-CN" w:bidi="zh-CN"/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30"/>
                <w:szCs w:val="22"/>
                <w:u w:val="none"/>
                <w:lang w:val="en-US" w:bidi="zh-CN"/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30"/>
                <w:szCs w:val="22"/>
                <w:u w:val="none"/>
                <w:lang w:val="zh-CN" w:bidi="zh-CN"/>
              </w:rPr>
              <w:t xml:space="preserve">        </w:t>
            </w:r>
          </w:p>
        </w:tc>
      </w:tr>
      <w:tr w14:paraId="70D9EA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45" w:type="dxa"/>
            <w:tcBorders>
              <w:right w:val="nil"/>
            </w:tcBorders>
            <w:shd w:val="clear" w:color="auto" w:fill="auto"/>
            <w:noWrap w:val="0"/>
            <w:vAlign w:val="bottom"/>
          </w:tcPr>
          <w:p w14:paraId="2ABF086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default" w:ascii="宋体" w:hAnsi="宋体" w:eastAsia="宋体" w:cs="宋体"/>
                <w:b/>
                <w:bCs w:val="0"/>
                <w:w w:val="100"/>
                <w:kern w:val="0"/>
                <w:sz w:val="28"/>
                <w:szCs w:val="28"/>
                <w:u w:val="none"/>
                <w:lang w:val="en-US" w:bidi="zh-CN"/>
              </w:rPr>
            </w:pPr>
            <w:r>
              <w:rPr>
                <w:rFonts w:hint="eastAsia" w:ascii="宋体" w:hAnsi="宋体" w:cs="宋体"/>
                <w:b/>
                <w:bCs w:val="0"/>
                <w:w w:val="100"/>
                <w:kern w:val="0"/>
                <w:sz w:val="28"/>
                <w:szCs w:val="28"/>
                <w:u w:val="none"/>
                <w:lang w:val="en-US" w:bidi="zh-CN"/>
              </w:rPr>
              <w:t>项目负责人</w:t>
            </w:r>
            <w:r>
              <w:rPr>
                <w:rFonts w:hint="eastAsia" w:ascii="宋体" w:hAnsi="宋体" w:eastAsia="宋体" w:cs="宋体"/>
                <w:b/>
                <w:bCs w:val="0"/>
                <w:w w:val="100"/>
                <w:kern w:val="0"/>
                <w:sz w:val="28"/>
                <w:szCs w:val="28"/>
                <w:u w:val="none"/>
                <w:lang w:val="en-US" w:bidi="zh-CN"/>
              </w:rPr>
              <w:t>：</w:t>
            </w:r>
          </w:p>
        </w:tc>
        <w:tc>
          <w:tcPr>
            <w:tcW w:w="5768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shd w:val="clear" w:color="auto" w:fill="auto"/>
            <w:noWrap w:val="0"/>
            <w:vAlign w:val="bottom"/>
          </w:tcPr>
          <w:p w14:paraId="40B21E0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kern w:val="0"/>
                <w:sz w:val="30"/>
                <w:szCs w:val="22"/>
                <w:u w:val="none"/>
                <w:lang w:val="zh-CN" w:bidi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30"/>
                <w:szCs w:val="22"/>
                <w:u w:val="none"/>
                <w:lang w:val="zh-CN" w:bidi="zh-CN"/>
              </w:rPr>
              <w:t xml:space="preserve">                     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30"/>
                <w:szCs w:val="22"/>
                <w:u w:val="none"/>
                <w:lang w:val="en-US" w:bidi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30"/>
                <w:szCs w:val="22"/>
                <w:u w:val="none"/>
                <w:lang w:val="zh-CN" w:bidi="zh-CN"/>
              </w:rPr>
              <w:t xml:space="preserve">        </w:t>
            </w:r>
          </w:p>
        </w:tc>
      </w:tr>
      <w:tr w14:paraId="78E470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45" w:type="dxa"/>
            <w:tcBorders>
              <w:right w:val="nil"/>
            </w:tcBorders>
            <w:shd w:val="clear" w:color="auto" w:fill="auto"/>
            <w:noWrap w:val="0"/>
            <w:vAlign w:val="bottom"/>
          </w:tcPr>
          <w:p w14:paraId="5318BA4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w w:val="100"/>
                <w:kern w:val="0"/>
                <w:sz w:val="28"/>
                <w:szCs w:val="28"/>
                <w:u w:val="none"/>
                <w:lang w:val="zh-CN" w:bidi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w w:val="100"/>
                <w:kern w:val="0"/>
                <w:sz w:val="28"/>
                <w:szCs w:val="28"/>
                <w:u w:val="none"/>
                <w:lang w:val="en-US" w:bidi="zh-CN"/>
              </w:rPr>
              <w:t>申报日期:</w:t>
            </w:r>
          </w:p>
        </w:tc>
        <w:tc>
          <w:tcPr>
            <w:tcW w:w="5768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shd w:val="clear" w:color="auto" w:fill="auto"/>
            <w:noWrap w:val="0"/>
            <w:vAlign w:val="bottom"/>
          </w:tcPr>
          <w:p w14:paraId="692ECEA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kern w:val="0"/>
                <w:sz w:val="30"/>
                <w:szCs w:val="22"/>
                <w:u w:val="none"/>
                <w:lang w:val="zh-CN" w:bidi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30"/>
                <w:szCs w:val="22"/>
                <w:u w:val="none"/>
                <w:lang w:val="zh-CN" w:bidi="zh-CN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30"/>
                <w:szCs w:val="22"/>
                <w:u w:val="none"/>
                <w:lang w:val="en-US" w:bidi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30"/>
                <w:szCs w:val="22"/>
                <w:u w:val="none"/>
                <w:lang w:val="zh-CN" w:bidi="zh-CN"/>
              </w:rPr>
              <w:t xml:space="preserve">     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30"/>
                <w:szCs w:val="22"/>
                <w:u w:val="none"/>
                <w:lang w:val="en-US" w:bidi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30"/>
                <w:szCs w:val="22"/>
                <w:u w:val="none"/>
                <w:lang w:val="zh-CN" w:bidi="zh-CN"/>
              </w:rPr>
              <w:t xml:space="preserve">          </w:t>
            </w:r>
          </w:p>
        </w:tc>
      </w:tr>
    </w:tbl>
    <w:p w14:paraId="2F7A7C4D">
      <w:pPr>
        <w:spacing w:line="360" w:lineRule="auto"/>
        <w:rPr>
          <w:rFonts w:hint="eastAsia" w:ascii="微软雅黑" w:hAnsi="微软雅黑" w:eastAsia="微软雅黑"/>
          <w:sz w:val="28"/>
        </w:rPr>
      </w:pPr>
    </w:p>
    <w:p w14:paraId="406168BC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</w:p>
    <w:p w14:paraId="397C6A49">
      <w:pPr>
        <w:spacing w:line="360" w:lineRule="auto"/>
        <w:jc w:val="center"/>
        <w:rPr>
          <w:rFonts w:hint="eastAsia" w:ascii="微软雅黑" w:hAnsi="微软雅黑" w:eastAsia="微软雅黑"/>
          <w:sz w:val="24"/>
        </w:rPr>
      </w:pPr>
    </w:p>
    <w:p w14:paraId="62510624"/>
    <w:p w14:paraId="2B50AAE1"/>
    <w:p w14:paraId="077FA517">
      <w:pPr>
        <w:outlineLvl w:val="0"/>
        <w:rPr>
          <w:rFonts w:hint="eastAsia" w:ascii="微软雅黑" w:hAnsi="微软雅黑" w:eastAsia="微软雅黑"/>
          <w:szCs w:val="21"/>
        </w:rPr>
      </w:pPr>
    </w:p>
    <w:p w14:paraId="01616386">
      <w:pPr>
        <w:snapToGrid w:val="0"/>
        <w:spacing w:line="240" w:lineRule="atLeast"/>
        <w:ind w:firstLine="539"/>
        <w:jc w:val="center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湖州师范大学研究生院</w:t>
      </w:r>
    </w:p>
    <w:p w14:paraId="77B7488A">
      <w:pPr>
        <w:snapToGrid w:val="0"/>
        <w:spacing w:line="240" w:lineRule="atLeast"/>
        <w:ind w:firstLine="539"/>
        <w:jc w:val="center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2026年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4</w:t>
      </w:r>
      <w:r>
        <w:rPr>
          <w:rFonts w:hint="eastAsia" w:ascii="宋体" w:hAnsi="宋体" w:eastAsia="宋体" w:cs="宋体"/>
          <w:sz w:val="32"/>
          <w:szCs w:val="32"/>
        </w:rPr>
        <w:t>月制</w:t>
      </w:r>
    </w:p>
    <w:p w14:paraId="65DBE06C">
      <w:pPr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br w:type="page"/>
      </w:r>
    </w:p>
    <w:p w14:paraId="15733064">
      <w:pPr>
        <w:jc w:val="center"/>
        <w:rPr>
          <w:rFonts w:hint="eastAsia" w:ascii="宋体" w:hAnsi="宋体" w:eastAsia="宋体" w:cs="宋体"/>
          <w:b/>
          <w:bCs/>
          <w:sz w:val="3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22"/>
        </w:rPr>
        <w:t xml:space="preserve">填 写 </w:t>
      </w:r>
      <w:r>
        <w:rPr>
          <w:rFonts w:hint="eastAsia" w:ascii="宋体" w:hAnsi="宋体" w:cs="宋体"/>
          <w:b/>
          <w:bCs/>
          <w:sz w:val="32"/>
          <w:szCs w:val="22"/>
          <w:lang w:val="en-US" w:eastAsia="zh-CN"/>
        </w:rPr>
        <w:t>说</w:t>
      </w:r>
      <w:r>
        <w:rPr>
          <w:rFonts w:hint="eastAsia" w:ascii="宋体" w:hAnsi="宋体" w:eastAsia="宋体" w:cs="宋体"/>
          <w:b/>
          <w:bCs/>
          <w:sz w:val="32"/>
          <w:szCs w:val="22"/>
        </w:rPr>
        <w:t xml:space="preserve"> </w:t>
      </w:r>
      <w:r>
        <w:rPr>
          <w:rFonts w:hint="eastAsia" w:ascii="宋体" w:hAnsi="宋体" w:cs="宋体"/>
          <w:b/>
          <w:bCs/>
          <w:sz w:val="32"/>
          <w:szCs w:val="22"/>
          <w:lang w:val="en-US" w:eastAsia="zh-CN"/>
        </w:rPr>
        <w:t>明</w:t>
      </w:r>
    </w:p>
    <w:p w14:paraId="132E4661">
      <w:pPr>
        <w:rPr>
          <w:rFonts w:hint="eastAsia" w:ascii="宋体" w:hAnsi="宋体" w:eastAsia="宋体" w:cs="宋体"/>
        </w:rPr>
      </w:pPr>
    </w:p>
    <w:p w14:paraId="51171CD4">
      <w:pPr>
        <w:spacing w:line="360" w:lineRule="auto"/>
        <w:ind w:firstLine="560" w:firstLineChars="200"/>
        <w:jc w:val="left"/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1.教材第一负责人填报本表，并担负实质性编写工作，在相关教材或学科教学方面取得有影响的研究成果，熟悉教材编写工作，有一定的教材编写经验。</w:t>
      </w:r>
    </w:p>
    <w:p w14:paraId="74F874EC">
      <w:pPr>
        <w:spacing w:line="360" w:lineRule="auto"/>
        <w:ind w:firstLine="560" w:firstLineChars="200"/>
        <w:jc w:val="left"/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2.申报书各项内容应认真填写，表述准确，实事求是。填不下的可自行加页。</w:t>
      </w:r>
    </w:p>
    <w:p w14:paraId="259E2FEE">
      <w:pPr>
        <w:pStyle w:val="16"/>
        <w:jc w:val="left"/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color w:val="auto"/>
          <w:kern w:val="2"/>
          <w:sz w:val="28"/>
          <w:szCs w:val="28"/>
          <w:lang w:val="en-US" w:eastAsia="zh-CN" w:bidi="ar-SA"/>
        </w:rPr>
        <w:t xml:space="preserve"> </w:t>
      </w:r>
      <w:bookmarkStart w:id="0" w:name="_GoBack"/>
      <w:bookmarkEnd w:id="0"/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  <w:t>3</w:t>
      </w:r>
      <w:r>
        <w:rPr>
          <w:rFonts w:hint="default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  <w:t>.</w:t>
      </w:r>
      <w:r>
        <w:rPr>
          <w:rFonts w:hint="default" w:ascii="Times New Roman" w:hAnsi="Times New Roman" w:eastAsia="宋体" w:cs="Times New Roman"/>
          <w:sz w:val="28"/>
          <w:szCs w:val="28"/>
        </w:rPr>
        <w:t>格式要求：正文填写推荐使用</w:t>
      </w:r>
      <w:r>
        <w:rPr>
          <w:rFonts w:hint="eastAsia" w:cs="Times New Roman"/>
          <w:sz w:val="28"/>
          <w:szCs w:val="28"/>
          <w:lang w:val="en-US" w:eastAsia="zh-CN"/>
        </w:rPr>
        <w:t>宋体</w:t>
      </w:r>
      <w:r>
        <w:rPr>
          <w:rFonts w:hint="default" w:ascii="Times New Roman" w:hAnsi="Times New Roman" w:eastAsia="宋体" w:cs="Times New Roman"/>
          <w:sz w:val="28"/>
          <w:szCs w:val="28"/>
        </w:rPr>
        <w:t>四号字，行列较多的表格可适当缩小字号，但不小于五号字体。行间距固定值根据填报内容需要控制在20-28磅之间。申报书要保证格式整齐美观。</w:t>
      </w:r>
    </w:p>
    <w:p w14:paraId="06A94748">
      <w:pPr>
        <w:spacing w:line="360" w:lineRule="auto"/>
        <w:ind w:firstLine="560" w:firstLineChars="200"/>
        <w:jc w:val="left"/>
        <w:rPr>
          <w:rFonts w:hint="default" w:ascii="Times New Roman" w:hAnsi="Times New Roman" w:eastAsia="宋体" w:cs="Times New Roman"/>
          <w:sz w:val="28"/>
          <w:szCs w:val="28"/>
        </w:rPr>
      </w:pPr>
    </w:p>
    <w:p w14:paraId="64447D16">
      <w:pPr>
        <w:spacing w:line="360" w:lineRule="auto"/>
        <w:rPr>
          <w:rFonts w:hint="eastAsia" w:ascii="宋体" w:hAnsi="宋体" w:eastAsia="宋体" w:cs="宋体"/>
          <w:sz w:val="32"/>
          <w:szCs w:val="32"/>
        </w:rPr>
      </w:pPr>
    </w:p>
    <w:p w14:paraId="5B8A1208">
      <w:pPr>
        <w:ind w:firstLine="420" w:firstLineChars="200"/>
      </w:pPr>
    </w:p>
    <w:p w14:paraId="1948222F">
      <w:pPr>
        <w:ind w:firstLine="420" w:firstLineChars="200"/>
      </w:pPr>
    </w:p>
    <w:p w14:paraId="6AA187F4">
      <w:pPr>
        <w:ind w:firstLine="420" w:firstLineChars="200"/>
      </w:pPr>
    </w:p>
    <w:p w14:paraId="3856B9C7">
      <w:pPr>
        <w:ind w:firstLine="420" w:firstLineChars="200"/>
      </w:pPr>
    </w:p>
    <w:p w14:paraId="144342A6">
      <w:pPr>
        <w:ind w:firstLine="420" w:firstLineChars="200"/>
      </w:pPr>
    </w:p>
    <w:p w14:paraId="0D9EC4A4">
      <w:r>
        <w:br w:type="page"/>
      </w:r>
    </w:p>
    <w:p w14:paraId="01A7913D">
      <w:pPr>
        <w:spacing w:line="560" w:lineRule="exact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一、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项目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基本信息</w:t>
      </w:r>
    </w:p>
    <w:tbl>
      <w:tblPr>
        <w:tblStyle w:val="11"/>
        <w:tblW w:w="85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7"/>
        <w:gridCol w:w="6243"/>
      </w:tblGrid>
      <w:tr w14:paraId="138B6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57" w:type="dxa"/>
            <w:vAlign w:val="center"/>
          </w:tcPr>
          <w:p w14:paraId="47995C7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6243" w:type="dxa"/>
            <w:vAlign w:val="center"/>
          </w:tcPr>
          <w:p w14:paraId="4F67204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C10C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57" w:type="dxa"/>
            <w:vAlign w:val="center"/>
          </w:tcPr>
          <w:p w14:paraId="5D4E8D5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6243" w:type="dxa"/>
            <w:vAlign w:val="center"/>
          </w:tcPr>
          <w:p w14:paraId="43F6733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4EC4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57" w:type="dxa"/>
            <w:vAlign w:val="center"/>
          </w:tcPr>
          <w:p w14:paraId="6BC7DB3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一级学科（专业学位类别）代码及名称</w:t>
            </w:r>
          </w:p>
        </w:tc>
        <w:tc>
          <w:tcPr>
            <w:tcW w:w="6243" w:type="dxa"/>
            <w:vAlign w:val="center"/>
          </w:tcPr>
          <w:p w14:paraId="4B4A6A3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92E5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57" w:type="dxa"/>
            <w:tcBorders>
              <w:bottom w:val="single" w:color="auto" w:sz="4" w:space="0"/>
            </w:tcBorders>
            <w:vAlign w:val="center"/>
          </w:tcPr>
          <w:p w14:paraId="0685550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拟出版单位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级别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6243" w:type="dxa"/>
            <w:tcBorders>
              <w:bottom w:val="single" w:color="auto" w:sz="4" w:space="0"/>
            </w:tcBorders>
            <w:vAlign w:val="center"/>
          </w:tcPr>
          <w:p w14:paraId="04CFE63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B3C3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5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A91EED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教材类型</w:t>
            </w:r>
          </w:p>
        </w:tc>
        <w:tc>
          <w:tcPr>
            <w:tcW w:w="624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363DED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□纸质教材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数字教材</w:t>
            </w:r>
            <w:r>
              <w:rPr>
                <w:rStyle w:val="15"/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□新形态教材  </w:t>
            </w:r>
          </w:p>
        </w:tc>
      </w:tr>
      <w:tr w14:paraId="6A194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5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C27014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适用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对象</w:t>
            </w:r>
          </w:p>
        </w:tc>
        <w:tc>
          <w:tcPr>
            <w:tcW w:w="624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2ACA4F">
            <w:pP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学术学位硕士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研究生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专业学位硕士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研究生</w:t>
            </w:r>
          </w:p>
        </w:tc>
      </w:tr>
      <w:tr w14:paraId="130A0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5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E5DD6C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适用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课程</w:t>
            </w:r>
          </w:p>
        </w:tc>
        <w:tc>
          <w:tcPr>
            <w:tcW w:w="624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A6EE1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BDEB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25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FD7B55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适用课程性质</w:t>
            </w:r>
          </w:p>
        </w:tc>
        <w:tc>
          <w:tcPr>
            <w:tcW w:w="624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968E12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公共学位课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专业学位课      </w:t>
            </w:r>
          </w:p>
          <w:p w14:paraId="55E4785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公共选修课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专业选修课</w:t>
            </w:r>
          </w:p>
        </w:tc>
      </w:tr>
      <w:tr w14:paraId="5D2D9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225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1FAF07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适用课程建设情况</w:t>
            </w:r>
          </w:p>
        </w:tc>
        <w:tc>
          <w:tcPr>
            <w:tcW w:w="624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7ED46CF">
            <w:pPr>
              <w:spacing w:line="34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□校级优秀研究生课程（校重点课程）</w:t>
            </w:r>
          </w:p>
          <w:p w14:paraId="4F8108EC">
            <w:pPr>
              <w:spacing w:line="34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□校级课程思政示范课程</w:t>
            </w:r>
          </w:p>
          <w:p w14:paraId="4E0C1518">
            <w:pPr>
              <w:spacing w:line="34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□校级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智慧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课程</w:t>
            </w:r>
          </w:p>
          <w:p w14:paraId="0B1003B8">
            <w:pPr>
              <w:spacing w:line="34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□省级研究生优秀课程</w:t>
            </w:r>
          </w:p>
          <w:p w14:paraId="29673E38">
            <w:pPr>
              <w:pStyle w:val="16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其他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single"/>
              </w:rPr>
              <w:t xml:space="preserve">         </w:t>
            </w:r>
          </w:p>
        </w:tc>
      </w:tr>
    </w:tbl>
    <w:p w14:paraId="3A65C4A5">
      <w:pPr>
        <w:spacing w:line="560" w:lineRule="exact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二、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全部作者（含主编）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情况</w:t>
      </w:r>
    </w:p>
    <w:tbl>
      <w:tblPr>
        <w:tblStyle w:val="11"/>
        <w:tblW w:w="85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1264"/>
        <w:gridCol w:w="1013"/>
        <w:gridCol w:w="1498"/>
        <w:gridCol w:w="1228"/>
        <w:gridCol w:w="1285"/>
        <w:gridCol w:w="1453"/>
      </w:tblGrid>
      <w:tr w14:paraId="34244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08A21">
            <w:pPr>
              <w:pStyle w:val="9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序号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FC570">
            <w:pPr>
              <w:pStyle w:val="9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姓名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65564">
            <w:pPr>
              <w:pStyle w:val="9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性别</w:t>
            </w:r>
          </w:p>
        </w:tc>
        <w:tc>
          <w:tcPr>
            <w:tcW w:w="1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C8365">
            <w:pPr>
              <w:pStyle w:val="9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出生年月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99AA7">
            <w:pPr>
              <w:pStyle w:val="9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职称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EADCC">
            <w:pPr>
              <w:pStyle w:val="9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所在单位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164C8">
            <w:pPr>
              <w:pStyle w:val="9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承担工作</w:t>
            </w:r>
          </w:p>
        </w:tc>
      </w:tr>
      <w:tr w14:paraId="48C4C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57B75">
            <w:pPr>
              <w:pStyle w:val="9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E3949">
            <w:pPr>
              <w:pStyle w:val="9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849B6">
            <w:pPr>
              <w:pStyle w:val="9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09AB2">
            <w:pPr>
              <w:pStyle w:val="9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B4E64">
            <w:pPr>
              <w:pStyle w:val="9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9B4738">
            <w:pPr>
              <w:pStyle w:val="9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64C2B">
            <w:pPr>
              <w:pStyle w:val="9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8431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E1EC1">
            <w:pPr>
              <w:pStyle w:val="9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E99D2">
            <w:pPr>
              <w:pStyle w:val="9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FE09C">
            <w:pPr>
              <w:pStyle w:val="9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899E9">
            <w:pPr>
              <w:pStyle w:val="9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5664C">
            <w:pPr>
              <w:pStyle w:val="9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2459B">
            <w:pPr>
              <w:pStyle w:val="9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E6DB1">
            <w:pPr>
              <w:pStyle w:val="9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19E9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D8DCE">
            <w:pPr>
              <w:pStyle w:val="9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5DFD8">
            <w:pPr>
              <w:pStyle w:val="9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92A4D">
            <w:pPr>
              <w:pStyle w:val="9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894BB">
            <w:pPr>
              <w:pStyle w:val="9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E8BB8">
            <w:pPr>
              <w:pStyle w:val="9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2FE1D">
            <w:pPr>
              <w:pStyle w:val="9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A8D62">
            <w:pPr>
              <w:pStyle w:val="9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5BDF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BF636">
            <w:pPr>
              <w:pStyle w:val="9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15EE5">
            <w:pPr>
              <w:pStyle w:val="9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23289">
            <w:pPr>
              <w:pStyle w:val="9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98637">
            <w:pPr>
              <w:pStyle w:val="9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EBAA7">
            <w:pPr>
              <w:pStyle w:val="9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BB8E3B">
            <w:pPr>
              <w:pStyle w:val="9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E7A7E">
            <w:pPr>
              <w:pStyle w:val="9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4971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C6B24">
            <w:pPr>
              <w:pStyle w:val="9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8A122">
            <w:pPr>
              <w:pStyle w:val="9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BEAF4">
            <w:pPr>
              <w:pStyle w:val="9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3BD3A">
            <w:pPr>
              <w:pStyle w:val="9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D53B6">
            <w:pPr>
              <w:pStyle w:val="9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E55F3">
            <w:pPr>
              <w:pStyle w:val="9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3DCC8">
            <w:pPr>
              <w:pStyle w:val="9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1C3F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BC585">
            <w:pPr>
              <w:pStyle w:val="9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B20FD">
            <w:pPr>
              <w:pStyle w:val="9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288E9">
            <w:pPr>
              <w:pStyle w:val="9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89510">
            <w:pPr>
              <w:pStyle w:val="9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CE18D">
            <w:pPr>
              <w:pStyle w:val="9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BE37A">
            <w:pPr>
              <w:pStyle w:val="9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FA2D2">
            <w:pPr>
              <w:pStyle w:val="9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753A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A09FD">
            <w:pPr>
              <w:pStyle w:val="9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11BA0">
            <w:pPr>
              <w:pStyle w:val="9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28364">
            <w:pPr>
              <w:pStyle w:val="9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F300D">
            <w:pPr>
              <w:pStyle w:val="9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1A1A8">
            <w:pPr>
              <w:pStyle w:val="9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6BF19">
            <w:pPr>
              <w:pStyle w:val="9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2A1E3">
            <w:pPr>
              <w:pStyle w:val="9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F183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CBA31">
            <w:pPr>
              <w:pStyle w:val="9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400EA">
            <w:pPr>
              <w:pStyle w:val="9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38D1F">
            <w:pPr>
              <w:pStyle w:val="9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1A5F7">
            <w:pPr>
              <w:pStyle w:val="9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E476E">
            <w:pPr>
              <w:pStyle w:val="9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FD36E">
            <w:pPr>
              <w:pStyle w:val="9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F2B61">
            <w:pPr>
              <w:pStyle w:val="9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2252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501" w:type="dxa"/>
            <w:gridSpan w:val="7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 w14:paraId="23265F5C">
            <w:pPr>
              <w:pStyle w:val="9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注：按出版时作者署名排序填写</w:t>
            </w:r>
          </w:p>
        </w:tc>
      </w:tr>
    </w:tbl>
    <w:p w14:paraId="721969CE">
      <w:pPr>
        <w:spacing w:line="560" w:lineRule="exact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三、建设基础</w:t>
      </w:r>
    </w:p>
    <w:tbl>
      <w:tblPr>
        <w:tblStyle w:val="11"/>
        <w:tblW w:w="86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0"/>
      </w:tblGrid>
      <w:tr w14:paraId="339F3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5" w:hRule="atLeast"/>
        </w:trPr>
        <w:tc>
          <w:tcPr>
            <w:tcW w:w="8640" w:type="dxa"/>
          </w:tcPr>
          <w:p w14:paraId="0C60BE7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教材建设已有基础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主编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及参编人员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在教学、科研和教材建设方面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取得的主要成果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（简述主要、重要成果）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与本项目相关的教材或课程建设基础（课件、习题库、案例等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申请新形态教材和数字教材的必须介绍数字资源基础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包括视频、音频、知识图谱等课程教学线上资源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校企合作教材须填写合作单位基本情况及前期合作情况。</w:t>
            </w:r>
          </w:p>
          <w:p w14:paraId="16A4EB2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280AD5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A848A1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976D6C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77BD56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2F9D02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DFD434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732F52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73A63D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1D2A94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AC6AA3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309773A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6DA053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ED2391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9D3133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4224E0D">
            <w:pPr>
              <w:spacing w:line="340" w:lineRule="atLeas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8C6151A">
            <w:pPr>
              <w:spacing w:line="340" w:lineRule="atLeas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103219F1">
      <w:pPr>
        <w:spacing w:line="560" w:lineRule="exact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四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、建设必要性</w:t>
      </w:r>
    </w:p>
    <w:tbl>
      <w:tblPr>
        <w:tblStyle w:val="11"/>
        <w:tblW w:w="8651" w:type="dxa"/>
        <w:tblInd w:w="-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51"/>
      </w:tblGrid>
      <w:tr w14:paraId="237ED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651" w:type="dxa"/>
          </w:tcPr>
          <w:p w14:paraId="3D00F49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与国内外已出版同类教材相比，本教材编写的意义及突出的改革创新点、课程思政融入情况、对学科发展和人才培养的地位与作用等作出说明。</w:t>
            </w:r>
          </w:p>
          <w:p w14:paraId="40367E0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3D22456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AEA069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9796DF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DB4654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CED938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3C0D3E2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83FC4E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08A2A6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5E059E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7FB7F2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8FA306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A47EFC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F31FBDC">
            <w:pPr>
              <w:spacing w:line="340" w:lineRule="atLeas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EEE9A06">
            <w:pPr>
              <w:spacing w:line="340" w:lineRule="atLeas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13805769">
      <w:pPr>
        <w:spacing w:line="560" w:lineRule="exact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五、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具体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建设方案</w:t>
      </w:r>
    </w:p>
    <w:tbl>
      <w:tblPr>
        <w:tblStyle w:val="11"/>
        <w:tblW w:w="85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0"/>
      </w:tblGrid>
      <w:tr w14:paraId="3B775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3" w:hRule="atLeast"/>
        </w:trPr>
        <w:tc>
          <w:tcPr>
            <w:tcW w:w="8560" w:type="dxa"/>
          </w:tcPr>
          <w:p w14:paraId="0B7D2D3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教材主要内容（如建设目标、结构框架、主要内容、资源类型及大概体量等，需附编写提纲）。</w:t>
            </w:r>
          </w:p>
          <w:p w14:paraId="0468FB7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141D82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8C5F82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303ED7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A404F3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234AA12">
            <w:pPr>
              <w:spacing w:line="340" w:lineRule="atLeas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F00834F">
            <w:pPr>
              <w:spacing w:line="340" w:lineRule="atLeas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088F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8" w:hRule="atLeast"/>
        </w:trPr>
        <w:tc>
          <w:tcPr>
            <w:tcW w:w="8560" w:type="dxa"/>
          </w:tcPr>
          <w:p w14:paraId="28307E0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编写计划（含完成编写的时间、拟编字数、拟出版单位、是否签订出版合同、拟出版时间等）</w:t>
            </w:r>
          </w:p>
          <w:p w14:paraId="50571BE9">
            <w:pPr>
              <w:spacing w:before="156" w:beforeLines="50" w:line="360" w:lineRule="exact"/>
              <w:ind w:right="119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6A3B51EE">
            <w:pPr>
              <w:spacing w:before="156" w:beforeLines="50" w:line="360" w:lineRule="exact"/>
              <w:ind w:right="119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5BACAF82">
            <w:pPr>
              <w:spacing w:before="156" w:beforeLines="50" w:line="360" w:lineRule="exact"/>
              <w:ind w:right="119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2BF8A7DB">
            <w:pPr>
              <w:spacing w:before="156" w:beforeLines="50" w:line="360" w:lineRule="exact"/>
              <w:ind w:right="11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2C48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1" w:hRule="atLeast"/>
        </w:trPr>
        <w:tc>
          <w:tcPr>
            <w:tcW w:w="8560" w:type="dxa"/>
          </w:tcPr>
          <w:p w14:paraId="142B161E">
            <w:pPr>
              <w:spacing w:before="156" w:beforeLines="50" w:line="360" w:lineRule="exact"/>
              <w:ind w:right="11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教材应用推广预期分析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围绕教材校内使用、校外推广、教学育人、行业社会价值及长效建设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等方面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，分析应用范围、覆盖专业与学生规模、教学价值、推广前景及可持续建设计划。</w:t>
            </w:r>
          </w:p>
        </w:tc>
      </w:tr>
    </w:tbl>
    <w:p w14:paraId="005885CE">
      <w:pPr>
        <w:pStyle w:val="18"/>
        <w:spacing w:line="340" w:lineRule="atLeast"/>
        <w:ind w:firstLine="0" w:firstLineChars="0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5CAD995E">
      <w:pPr>
        <w:spacing w:line="560" w:lineRule="exact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六、经费预算</w:t>
      </w:r>
    </w:p>
    <w:tbl>
      <w:tblPr>
        <w:tblStyle w:val="11"/>
        <w:tblW w:w="86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1584"/>
        <w:gridCol w:w="2606"/>
        <w:gridCol w:w="3207"/>
      </w:tblGrid>
      <w:tr w14:paraId="70921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</w:trPr>
        <w:tc>
          <w:tcPr>
            <w:tcW w:w="2824" w:type="dxa"/>
            <w:gridSpan w:val="2"/>
            <w:vAlign w:val="center"/>
          </w:tcPr>
          <w:p w14:paraId="1D748363">
            <w:pPr>
              <w:adjustRightInd w:val="0"/>
              <w:snapToGrid w:val="0"/>
              <w:spacing w:line="3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支出科目</w:t>
            </w:r>
          </w:p>
        </w:tc>
        <w:tc>
          <w:tcPr>
            <w:tcW w:w="2606" w:type="dxa"/>
            <w:vAlign w:val="center"/>
          </w:tcPr>
          <w:p w14:paraId="0211F49B">
            <w:pPr>
              <w:adjustRightInd w:val="0"/>
              <w:snapToGrid w:val="0"/>
              <w:spacing w:line="3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金额（元）</w:t>
            </w:r>
          </w:p>
        </w:tc>
        <w:tc>
          <w:tcPr>
            <w:tcW w:w="3207" w:type="dxa"/>
            <w:vAlign w:val="center"/>
          </w:tcPr>
          <w:p w14:paraId="0C3237E0">
            <w:pPr>
              <w:adjustRightInd w:val="0"/>
              <w:snapToGrid w:val="0"/>
              <w:spacing w:line="3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计算根据及理由</w:t>
            </w:r>
          </w:p>
        </w:tc>
      </w:tr>
      <w:tr w14:paraId="00CAD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2" w:hRule="atLeast"/>
        </w:trPr>
        <w:tc>
          <w:tcPr>
            <w:tcW w:w="2824" w:type="dxa"/>
            <w:gridSpan w:val="2"/>
            <w:vAlign w:val="center"/>
          </w:tcPr>
          <w:p w14:paraId="623ABDB9">
            <w:pPr>
              <w:adjustRightInd w:val="0"/>
              <w:snapToGrid w:val="0"/>
              <w:spacing w:line="3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合计</w:t>
            </w:r>
          </w:p>
        </w:tc>
        <w:tc>
          <w:tcPr>
            <w:tcW w:w="2606" w:type="dxa"/>
            <w:vAlign w:val="center"/>
          </w:tcPr>
          <w:p w14:paraId="18DD2829">
            <w:pPr>
              <w:adjustRightInd w:val="0"/>
              <w:snapToGrid w:val="0"/>
              <w:spacing w:line="3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07" w:type="dxa"/>
            <w:vAlign w:val="center"/>
          </w:tcPr>
          <w:p w14:paraId="76FA2F9D">
            <w:pPr>
              <w:adjustRightInd w:val="0"/>
              <w:snapToGrid w:val="0"/>
              <w:spacing w:line="3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96BD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atLeast"/>
        </w:trPr>
        <w:tc>
          <w:tcPr>
            <w:tcW w:w="1240" w:type="dxa"/>
            <w:vMerge w:val="restart"/>
            <w:vAlign w:val="center"/>
          </w:tcPr>
          <w:p w14:paraId="2EE0F7C6">
            <w:pPr>
              <w:pStyle w:val="19"/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1.业务费</w:t>
            </w:r>
          </w:p>
        </w:tc>
        <w:tc>
          <w:tcPr>
            <w:tcW w:w="1584" w:type="dxa"/>
            <w:vAlign w:val="center"/>
          </w:tcPr>
          <w:p w14:paraId="019C4FDF">
            <w:pPr>
              <w:pStyle w:val="19"/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1.出版/文献/信息传播/知识产权事务费</w:t>
            </w:r>
          </w:p>
        </w:tc>
        <w:tc>
          <w:tcPr>
            <w:tcW w:w="2606" w:type="dxa"/>
            <w:vAlign w:val="center"/>
          </w:tcPr>
          <w:p w14:paraId="5FBD409A">
            <w:pPr>
              <w:widowControl/>
              <w:spacing w:line="640" w:lineRule="atLeast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07" w:type="dxa"/>
            <w:vAlign w:val="center"/>
          </w:tcPr>
          <w:p w14:paraId="4102E965">
            <w:pPr>
              <w:widowControl/>
              <w:spacing w:line="640" w:lineRule="atLeast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F641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atLeast"/>
        </w:trPr>
        <w:tc>
          <w:tcPr>
            <w:tcW w:w="1240" w:type="dxa"/>
            <w:vMerge w:val="continue"/>
            <w:vAlign w:val="center"/>
          </w:tcPr>
          <w:p w14:paraId="7492A4CB">
            <w:pPr>
              <w:adjustRightInd w:val="0"/>
              <w:snapToGrid w:val="0"/>
              <w:spacing w:line="3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84" w:type="dxa"/>
            <w:vAlign w:val="center"/>
          </w:tcPr>
          <w:p w14:paraId="3746311E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2.会议/差旅/国际合作交流费</w:t>
            </w:r>
          </w:p>
        </w:tc>
        <w:tc>
          <w:tcPr>
            <w:tcW w:w="2606" w:type="dxa"/>
            <w:vAlign w:val="center"/>
          </w:tcPr>
          <w:p w14:paraId="74B11890">
            <w:pPr>
              <w:adjustRightInd w:val="0"/>
              <w:snapToGrid w:val="0"/>
              <w:spacing w:line="3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07" w:type="dxa"/>
            <w:vAlign w:val="center"/>
          </w:tcPr>
          <w:p w14:paraId="4654787B">
            <w:pPr>
              <w:adjustRightInd w:val="0"/>
              <w:snapToGrid w:val="0"/>
              <w:spacing w:line="3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8576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atLeast"/>
        </w:trPr>
        <w:tc>
          <w:tcPr>
            <w:tcW w:w="1240" w:type="dxa"/>
            <w:vMerge w:val="continue"/>
            <w:vAlign w:val="center"/>
          </w:tcPr>
          <w:p w14:paraId="2B9B8EC3">
            <w:pPr>
              <w:adjustRightInd w:val="0"/>
              <w:snapToGrid w:val="0"/>
              <w:spacing w:line="3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84" w:type="dxa"/>
            <w:vAlign w:val="center"/>
          </w:tcPr>
          <w:p w14:paraId="244A64BD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3.材料费</w:t>
            </w:r>
          </w:p>
        </w:tc>
        <w:tc>
          <w:tcPr>
            <w:tcW w:w="2606" w:type="dxa"/>
            <w:vAlign w:val="center"/>
          </w:tcPr>
          <w:p w14:paraId="27679BA5">
            <w:pPr>
              <w:adjustRightInd w:val="0"/>
              <w:snapToGrid w:val="0"/>
              <w:spacing w:line="3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07" w:type="dxa"/>
            <w:vAlign w:val="center"/>
          </w:tcPr>
          <w:p w14:paraId="29BE30AB">
            <w:pPr>
              <w:adjustRightInd w:val="0"/>
              <w:snapToGrid w:val="0"/>
              <w:spacing w:line="3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E10D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atLeast"/>
        </w:trPr>
        <w:tc>
          <w:tcPr>
            <w:tcW w:w="1240" w:type="dxa"/>
            <w:vMerge w:val="continue"/>
            <w:vAlign w:val="center"/>
          </w:tcPr>
          <w:p w14:paraId="46CE2632">
            <w:pPr>
              <w:adjustRightInd w:val="0"/>
              <w:snapToGrid w:val="0"/>
              <w:spacing w:line="3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84" w:type="dxa"/>
            <w:vAlign w:val="center"/>
          </w:tcPr>
          <w:p w14:paraId="2223629D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4.测试化验加工费</w:t>
            </w:r>
          </w:p>
        </w:tc>
        <w:tc>
          <w:tcPr>
            <w:tcW w:w="2606" w:type="dxa"/>
            <w:vAlign w:val="center"/>
          </w:tcPr>
          <w:p w14:paraId="31544443">
            <w:pPr>
              <w:adjustRightInd w:val="0"/>
              <w:snapToGrid w:val="0"/>
              <w:spacing w:line="3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07" w:type="dxa"/>
            <w:vAlign w:val="center"/>
          </w:tcPr>
          <w:p w14:paraId="45EC4C22">
            <w:pPr>
              <w:adjustRightInd w:val="0"/>
              <w:snapToGrid w:val="0"/>
              <w:spacing w:line="3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34E0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atLeast"/>
        </w:trPr>
        <w:tc>
          <w:tcPr>
            <w:tcW w:w="1240" w:type="dxa"/>
            <w:vMerge w:val="continue"/>
            <w:vAlign w:val="center"/>
          </w:tcPr>
          <w:p w14:paraId="7E31642F">
            <w:pPr>
              <w:adjustRightInd w:val="0"/>
              <w:snapToGrid w:val="0"/>
              <w:spacing w:line="3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84" w:type="dxa"/>
            <w:vAlign w:val="center"/>
          </w:tcPr>
          <w:p w14:paraId="5696D405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5.其他支出</w:t>
            </w:r>
          </w:p>
        </w:tc>
        <w:tc>
          <w:tcPr>
            <w:tcW w:w="2606" w:type="dxa"/>
            <w:vAlign w:val="center"/>
          </w:tcPr>
          <w:p w14:paraId="570E018B">
            <w:pPr>
              <w:adjustRightInd w:val="0"/>
              <w:snapToGrid w:val="0"/>
              <w:spacing w:line="3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07" w:type="dxa"/>
            <w:vAlign w:val="center"/>
          </w:tcPr>
          <w:p w14:paraId="387ADEED">
            <w:pPr>
              <w:adjustRightInd w:val="0"/>
              <w:snapToGrid w:val="0"/>
              <w:spacing w:line="3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5E90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atLeast"/>
        </w:trPr>
        <w:tc>
          <w:tcPr>
            <w:tcW w:w="1240" w:type="dxa"/>
            <w:vAlign w:val="center"/>
          </w:tcPr>
          <w:p w14:paraId="1B37A3C0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2.校外劳务费</w:t>
            </w:r>
          </w:p>
        </w:tc>
        <w:tc>
          <w:tcPr>
            <w:tcW w:w="1584" w:type="dxa"/>
            <w:vAlign w:val="center"/>
          </w:tcPr>
          <w:p w14:paraId="1A78D3E2">
            <w:pPr>
              <w:adjustRightInd w:val="0"/>
              <w:snapToGrid w:val="0"/>
              <w:spacing w:line="3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06" w:type="dxa"/>
          </w:tcPr>
          <w:p w14:paraId="6EF5D898">
            <w:pPr>
              <w:adjustRightInd w:val="0"/>
              <w:snapToGrid w:val="0"/>
              <w:spacing w:line="3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07" w:type="dxa"/>
          </w:tcPr>
          <w:p w14:paraId="06AFDF7B">
            <w:pPr>
              <w:adjustRightInd w:val="0"/>
              <w:snapToGrid w:val="0"/>
              <w:spacing w:line="3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5A421419">
      <w:pPr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14:ligatures w14:val="standardContextual"/>
        </w:rPr>
        <w:t>备注：1.禁止支出：软件、家具、设备购置、校内人员劳务费等;2.劳务费实行总额控制，限额比例为30%；3.教材建设经费应主要用于教材出版。</w:t>
      </w:r>
    </w:p>
    <w:p w14:paraId="04D9EFC3"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br w:type="page"/>
      </w:r>
    </w:p>
    <w:p w14:paraId="15F1FF5C">
      <w:pPr>
        <w:spacing w:line="560" w:lineRule="exact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七、教材编写者诚信承诺</w:t>
      </w:r>
    </w:p>
    <w:tbl>
      <w:tblPr>
        <w:tblStyle w:val="11"/>
        <w:tblW w:w="9047" w:type="dxa"/>
        <w:tblInd w:w="-2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7"/>
      </w:tblGrid>
      <w:tr w14:paraId="38453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1" w:hRule="atLeast"/>
        </w:trPr>
        <w:tc>
          <w:tcPr>
            <w:tcW w:w="9047" w:type="dxa"/>
          </w:tcPr>
          <w:p w14:paraId="2F8ED3B8">
            <w:pPr>
              <w:widowControl/>
              <w:spacing w:line="560" w:lineRule="exact"/>
              <w:ind w:firstLine="480" w:firstLineChars="200"/>
              <w:jc w:val="lef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保证教材内容不存在政治性、思想性、科学性和规范性问题。主编及参编成员在教育育人、师德师风等方面无违规违纪情况。将按照申报书的进度安排，组织好编写团队，按时保质保量完成教材编写及出版任务，并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未侵犯他人知识产权。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教材出版后将在本校或者本学院的课程中使用。本人对以上内容的客观性和真实性负责。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</w:t>
            </w:r>
          </w:p>
          <w:p w14:paraId="54428552">
            <w:pPr>
              <w:adjustRightInd w:val="0"/>
              <w:snapToGrid w:val="0"/>
              <w:ind w:right="2520" w:rightChars="1200" w:firstLine="480" w:firstLineChars="200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29F537B">
            <w:pPr>
              <w:adjustRightInd w:val="0"/>
              <w:snapToGrid w:val="0"/>
              <w:ind w:right="2520" w:rightChars="1200" w:firstLine="480" w:firstLineChars="200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1980AFB">
            <w:pPr>
              <w:adjustRightInd w:val="0"/>
              <w:snapToGrid w:val="0"/>
              <w:ind w:right="2520" w:rightChars="1200" w:firstLine="480" w:firstLineChars="200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8A5CAF3">
            <w:pPr>
              <w:adjustRightInd w:val="0"/>
              <w:snapToGrid w:val="0"/>
              <w:ind w:right="2520" w:rightChars="1200" w:firstLine="480" w:firstLineChars="200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8B26B10">
            <w:pPr>
              <w:adjustRightInd w:val="0"/>
              <w:snapToGrid w:val="0"/>
              <w:ind w:right="2520" w:rightChars="1200" w:firstLine="480" w:firstLineChars="200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主编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签名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：</w:t>
            </w:r>
          </w:p>
          <w:p w14:paraId="38011E2F">
            <w:pPr>
              <w:adjustRightInd w:val="0"/>
              <w:snapToGrid w:val="0"/>
              <w:ind w:right="2520" w:rightChars="1200" w:firstLine="480" w:firstLineChars="200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DA5AB3A">
            <w:pPr>
              <w:adjustRightInd w:val="0"/>
              <w:snapToGrid w:val="0"/>
              <w:ind w:right="2520" w:rightChars="1200"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                  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参编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签名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：</w:t>
            </w:r>
          </w:p>
          <w:p w14:paraId="4C6AD832">
            <w:pPr>
              <w:adjustRightInd w:val="0"/>
              <w:snapToGrid w:val="0"/>
              <w:ind w:right="2520" w:rightChars="1200" w:firstLine="480" w:firstLineChars="200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31108B0">
            <w:pPr>
              <w:adjustRightInd w:val="0"/>
              <w:snapToGrid w:val="0"/>
              <w:ind w:right="2520" w:rightChars="1200" w:firstLine="480" w:firstLineChars="200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1DE1381">
            <w:pPr>
              <w:adjustRightInd w:val="0"/>
              <w:snapToGrid w:val="0"/>
              <w:ind w:right="2520" w:rightChars="1200" w:firstLine="480" w:firstLineChars="200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BA29448">
            <w:pPr>
              <w:pStyle w:val="6"/>
              <w:ind w:left="0" w:leftChars="0" w:firstLine="5520" w:firstLineChars="23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   月   日</w:t>
            </w:r>
          </w:p>
          <w:p w14:paraId="3EDA15D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781D8624">
      <w:pPr>
        <w:spacing w:line="560" w:lineRule="exact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八、学院审批意见</w:t>
      </w:r>
    </w:p>
    <w:tbl>
      <w:tblPr>
        <w:tblStyle w:val="11"/>
        <w:tblW w:w="9074" w:type="dxa"/>
        <w:tblInd w:w="-31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4"/>
      </w:tblGrid>
      <w:tr w14:paraId="7F5A7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9" w:hRule="atLeast"/>
        </w:trPr>
        <w:tc>
          <w:tcPr>
            <w:tcW w:w="9074" w:type="dxa"/>
          </w:tcPr>
          <w:p w14:paraId="02EF398D">
            <w:pPr>
              <w:widowControl/>
              <w:spacing w:line="56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申报书所填写的内容属实；该教材负责人的政治和业务素质适合承担本教材的编写工作；本单位同意承担本项目的管理任务和信誉保证，并愿意配套经费予以支持。</w:t>
            </w:r>
          </w:p>
          <w:p w14:paraId="3FEDECB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EB73D9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C52951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5628AE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AFA66E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E5BF3E2">
            <w:pPr>
              <w:pStyle w:val="6"/>
              <w:spacing w:before="240"/>
              <w:ind w:left="5126" w:leftChars="2441" w:firstLine="120" w:firstLineChars="5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38F1ECBA">
            <w:pPr>
              <w:pStyle w:val="6"/>
              <w:spacing w:before="240"/>
              <w:ind w:left="5126" w:leftChars="2441" w:firstLine="120" w:firstLineChars="5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6BD993F">
            <w:pPr>
              <w:pStyle w:val="6"/>
              <w:spacing w:before="240"/>
              <w:ind w:left="5126" w:leftChars="2441" w:firstLine="120" w:firstLineChars="5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25F7A78">
            <w:pPr>
              <w:pStyle w:val="6"/>
              <w:spacing w:before="240"/>
              <w:ind w:left="5126" w:leftChars="2441" w:firstLine="120" w:firstLineChars="5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                    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分管领导（</w:t>
            </w:r>
            <w:r>
              <w:rPr>
                <w:rStyle w:val="15"/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签章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：   </w:t>
            </w:r>
          </w:p>
          <w:p w14:paraId="11EBDBC8">
            <w:pPr>
              <w:pStyle w:val="6"/>
              <w:spacing w:before="240"/>
              <w:ind w:left="4551" w:leftChars="2167" w:firstLine="1680" w:firstLineChars="7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    月    日</w:t>
            </w:r>
          </w:p>
        </w:tc>
      </w:tr>
    </w:tbl>
    <w:p w14:paraId="37D61089">
      <w:pPr>
        <w:rPr>
          <w:rFonts w:hint="eastAsia" w:ascii="仿宋_GB2312" w:hAnsi="仿宋_GB2312" w:eastAsia="仿宋_GB2312" w:cs="仿宋_GB2312"/>
          <w:sz w:val="24"/>
          <w:szCs w:val="24"/>
        </w:rPr>
      </w:pPr>
    </w:p>
    <w:p w14:paraId="021E57FB">
      <w:pPr>
        <w:rPr>
          <w:rFonts w:hint="eastAsia" w:ascii="仿宋_GB2312" w:hAnsi="仿宋_GB2312" w:eastAsia="仿宋_GB2312" w:cs="仿宋_GB2312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2F3E512-0A5A-40A4-B23F-360280A1753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2AA3C65F-F88B-4672-811B-2D3D37387D75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05B62E66-D794-42A4-8419-F5098D58E379}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4" w:fontKey="{C796CE21-9AE6-4885-85E5-169ED04F0963}"/>
  </w:font>
  <w:font w:name="WPSEMBED1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5NmRjN2IwNDVmN2M5NjQ1MThmNTllNjgzNjE1NjcifQ=="/>
  </w:docVars>
  <w:rsids>
    <w:rsidRoot w:val="0B051C54"/>
    <w:rsid w:val="00495872"/>
    <w:rsid w:val="004E0113"/>
    <w:rsid w:val="00906786"/>
    <w:rsid w:val="00BD5990"/>
    <w:rsid w:val="00C71E03"/>
    <w:rsid w:val="00E95DB0"/>
    <w:rsid w:val="01CF32DE"/>
    <w:rsid w:val="02D50DC8"/>
    <w:rsid w:val="02FE031F"/>
    <w:rsid w:val="046D71A3"/>
    <w:rsid w:val="047F2F2F"/>
    <w:rsid w:val="052A4982"/>
    <w:rsid w:val="05E732EC"/>
    <w:rsid w:val="05FA69FC"/>
    <w:rsid w:val="06BC4FAA"/>
    <w:rsid w:val="06C57799"/>
    <w:rsid w:val="080D690E"/>
    <w:rsid w:val="0A10399A"/>
    <w:rsid w:val="0A817EB9"/>
    <w:rsid w:val="0A886720"/>
    <w:rsid w:val="0AD45054"/>
    <w:rsid w:val="0B051C54"/>
    <w:rsid w:val="0E190991"/>
    <w:rsid w:val="0E6D6359"/>
    <w:rsid w:val="0EF34AB0"/>
    <w:rsid w:val="11187824"/>
    <w:rsid w:val="12E54205"/>
    <w:rsid w:val="13405DEA"/>
    <w:rsid w:val="15F630D7"/>
    <w:rsid w:val="162739D9"/>
    <w:rsid w:val="163A2FC4"/>
    <w:rsid w:val="16AA5BFF"/>
    <w:rsid w:val="172634B4"/>
    <w:rsid w:val="19F17E3E"/>
    <w:rsid w:val="1A0921B4"/>
    <w:rsid w:val="1A491A28"/>
    <w:rsid w:val="1B391A9C"/>
    <w:rsid w:val="1C4C6FCD"/>
    <w:rsid w:val="1D385D84"/>
    <w:rsid w:val="1D540E0F"/>
    <w:rsid w:val="1D5867F5"/>
    <w:rsid w:val="1E9A422F"/>
    <w:rsid w:val="1EC024D4"/>
    <w:rsid w:val="1F3A7281"/>
    <w:rsid w:val="217567DE"/>
    <w:rsid w:val="22803E07"/>
    <w:rsid w:val="23DE179B"/>
    <w:rsid w:val="23E93821"/>
    <w:rsid w:val="25A77F4A"/>
    <w:rsid w:val="25F72C80"/>
    <w:rsid w:val="27181100"/>
    <w:rsid w:val="27A07FD1"/>
    <w:rsid w:val="27B64475"/>
    <w:rsid w:val="2859377E"/>
    <w:rsid w:val="29E4176D"/>
    <w:rsid w:val="29EF4B5E"/>
    <w:rsid w:val="2B6F5066"/>
    <w:rsid w:val="2B8C4EC6"/>
    <w:rsid w:val="2BD55811"/>
    <w:rsid w:val="2D1C4D01"/>
    <w:rsid w:val="2DC31699"/>
    <w:rsid w:val="2DC518B5"/>
    <w:rsid w:val="2E1B3283"/>
    <w:rsid w:val="2ED00512"/>
    <w:rsid w:val="2FCF07C9"/>
    <w:rsid w:val="30D156C0"/>
    <w:rsid w:val="30F46431"/>
    <w:rsid w:val="31AB44EA"/>
    <w:rsid w:val="31B1483B"/>
    <w:rsid w:val="31D71BB7"/>
    <w:rsid w:val="31F24B31"/>
    <w:rsid w:val="3347508E"/>
    <w:rsid w:val="33927FA5"/>
    <w:rsid w:val="36410DEB"/>
    <w:rsid w:val="36CB42FC"/>
    <w:rsid w:val="3958538C"/>
    <w:rsid w:val="3AA56215"/>
    <w:rsid w:val="3B620744"/>
    <w:rsid w:val="3BA50630"/>
    <w:rsid w:val="3C2123AD"/>
    <w:rsid w:val="3D8E3A72"/>
    <w:rsid w:val="3F544847"/>
    <w:rsid w:val="3FBD419A"/>
    <w:rsid w:val="4052662E"/>
    <w:rsid w:val="405465FA"/>
    <w:rsid w:val="40D0614F"/>
    <w:rsid w:val="41692127"/>
    <w:rsid w:val="41AD22DE"/>
    <w:rsid w:val="41B63597"/>
    <w:rsid w:val="41BD0482"/>
    <w:rsid w:val="41C10603"/>
    <w:rsid w:val="41DE4D1B"/>
    <w:rsid w:val="42354ACF"/>
    <w:rsid w:val="43D924D7"/>
    <w:rsid w:val="44CE29A6"/>
    <w:rsid w:val="45DF42F9"/>
    <w:rsid w:val="46B609EC"/>
    <w:rsid w:val="46C15FBB"/>
    <w:rsid w:val="474226DE"/>
    <w:rsid w:val="47FE7A46"/>
    <w:rsid w:val="49033566"/>
    <w:rsid w:val="49851AC8"/>
    <w:rsid w:val="4AAD12D6"/>
    <w:rsid w:val="4C481290"/>
    <w:rsid w:val="4CA36F3A"/>
    <w:rsid w:val="4D622825"/>
    <w:rsid w:val="4D994499"/>
    <w:rsid w:val="4FDD4C27"/>
    <w:rsid w:val="506B700A"/>
    <w:rsid w:val="50C24D76"/>
    <w:rsid w:val="520C69ED"/>
    <w:rsid w:val="52357F23"/>
    <w:rsid w:val="528C45CC"/>
    <w:rsid w:val="52902C3D"/>
    <w:rsid w:val="5320623D"/>
    <w:rsid w:val="53577511"/>
    <w:rsid w:val="54CA318A"/>
    <w:rsid w:val="57E427B4"/>
    <w:rsid w:val="58B54151"/>
    <w:rsid w:val="58F03289"/>
    <w:rsid w:val="59F667CF"/>
    <w:rsid w:val="5A134EEC"/>
    <w:rsid w:val="5AD80475"/>
    <w:rsid w:val="5B247672"/>
    <w:rsid w:val="5CF214D0"/>
    <w:rsid w:val="5CF3349A"/>
    <w:rsid w:val="5DB76275"/>
    <w:rsid w:val="5E792FC8"/>
    <w:rsid w:val="5E8819C0"/>
    <w:rsid w:val="5EE15B4F"/>
    <w:rsid w:val="5F217E4A"/>
    <w:rsid w:val="605534A0"/>
    <w:rsid w:val="60D3721E"/>
    <w:rsid w:val="67750A14"/>
    <w:rsid w:val="68C55CEA"/>
    <w:rsid w:val="6A6D4DEA"/>
    <w:rsid w:val="6A82047F"/>
    <w:rsid w:val="6AC158C8"/>
    <w:rsid w:val="6AD71D05"/>
    <w:rsid w:val="6AEC2279"/>
    <w:rsid w:val="6B4B624F"/>
    <w:rsid w:val="6BB46A94"/>
    <w:rsid w:val="6BEA41A2"/>
    <w:rsid w:val="6E501DF5"/>
    <w:rsid w:val="6EFA4D48"/>
    <w:rsid w:val="6F1C418A"/>
    <w:rsid w:val="6FC20AD0"/>
    <w:rsid w:val="6FE70537"/>
    <w:rsid w:val="717669D3"/>
    <w:rsid w:val="718C1396"/>
    <w:rsid w:val="726B2544"/>
    <w:rsid w:val="72AF5315"/>
    <w:rsid w:val="73962B79"/>
    <w:rsid w:val="74836A80"/>
    <w:rsid w:val="74FA767F"/>
    <w:rsid w:val="76377AFB"/>
    <w:rsid w:val="769B008A"/>
    <w:rsid w:val="76FB1360"/>
    <w:rsid w:val="784009C0"/>
    <w:rsid w:val="786E17F5"/>
    <w:rsid w:val="798A6495"/>
    <w:rsid w:val="79B314BA"/>
    <w:rsid w:val="7B2A5CF7"/>
    <w:rsid w:val="7C2169AE"/>
    <w:rsid w:val="7C9D7F46"/>
    <w:rsid w:val="7CAB16E6"/>
    <w:rsid w:val="7D8A39EA"/>
    <w:rsid w:val="7E3F1491"/>
    <w:rsid w:val="7FE64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2"/>
    <w:qFormat/>
    <w:uiPriority w:val="0"/>
    <w:pPr>
      <w:jc w:val="left"/>
    </w:pPr>
  </w:style>
  <w:style w:type="paragraph" w:styleId="3">
    <w:name w:val="Body Text"/>
    <w:basedOn w:val="1"/>
    <w:next w:val="4"/>
    <w:autoRedefine/>
    <w:qFormat/>
    <w:uiPriority w:val="0"/>
    <w:pPr>
      <w:spacing w:after="140" w:line="276" w:lineRule="auto"/>
    </w:pPr>
  </w:style>
  <w:style w:type="paragraph" w:styleId="4">
    <w:name w:val="Body Text First Indent"/>
    <w:basedOn w:val="3"/>
    <w:next w:val="5"/>
    <w:autoRedefine/>
    <w:qFormat/>
    <w:uiPriority w:val="0"/>
    <w:pPr>
      <w:spacing w:after="0"/>
      <w:ind w:firstLine="420" w:firstLineChars="100"/>
    </w:pPr>
    <w:rPr>
      <w:rFonts w:ascii="Calibri" w:hAnsi="Calibri"/>
    </w:rPr>
  </w:style>
  <w:style w:type="paragraph" w:styleId="5">
    <w:name w:val="Plain Text"/>
    <w:basedOn w:val="1"/>
    <w:autoRedefine/>
    <w:qFormat/>
    <w:uiPriority w:val="0"/>
    <w:rPr>
      <w:rFonts w:ascii="宋体" w:hAnsi="Courier New"/>
    </w:rPr>
  </w:style>
  <w:style w:type="paragraph" w:styleId="6">
    <w:name w:val="Date"/>
    <w:basedOn w:val="1"/>
    <w:next w:val="1"/>
    <w:autoRedefine/>
    <w:qFormat/>
    <w:uiPriority w:val="99"/>
    <w:pPr>
      <w:ind w:left="100" w:leftChars="2500"/>
    </w:pPr>
    <w:rPr>
      <w:sz w:val="24"/>
    </w:rPr>
  </w:style>
  <w:style w:type="paragraph" w:styleId="7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autoRedefine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Body Text Indent 3"/>
    <w:basedOn w:val="1"/>
    <w:qFormat/>
    <w:uiPriority w:val="0"/>
    <w:pPr>
      <w:spacing w:after="120"/>
      <w:ind w:left="420" w:leftChars="200"/>
    </w:pPr>
    <w:rPr>
      <w:rFonts w:ascii="Times New Roman" w:hAnsi="Times New Roman" w:eastAsia="宋体" w:cs="Times New Roman"/>
      <w:sz w:val="16"/>
      <w:szCs w:val="16"/>
    </w:rPr>
  </w:style>
  <w:style w:type="paragraph" w:styleId="10">
    <w:name w:val="annotation subject"/>
    <w:basedOn w:val="2"/>
    <w:next w:val="2"/>
    <w:link w:val="23"/>
    <w:qFormat/>
    <w:uiPriority w:val="0"/>
    <w:rPr>
      <w:b/>
      <w:bCs/>
    </w:rPr>
  </w:style>
  <w:style w:type="table" w:styleId="12">
    <w:name w:val="Table Grid"/>
    <w:basedOn w:val="11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0"/>
    <w:rPr>
      <w:b/>
    </w:rPr>
  </w:style>
  <w:style w:type="character" w:styleId="15">
    <w:name w:val="annotation reference"/>
    <w:basedOn w:val="13"/>
    <w:qFormat/>
    <w:uiPriority w:val="0"/>
    <w:rPr>
      <w:sz w:val="21"/>
      <w:szCs w:val="21"/>
    </w:rPr>
  </w:style>
  <w:style w:type="paragraph" w:customStyle="1" w:styleId="16">
    <w:name w:val="Default"/>
    <w:next w:val="17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zh-CN" w:bidi="ar-SA"/>
    </w:rPr>
  </w:style>
  <w:style w:type="paragraph" w:customStyle="1" w:styleId="17">
    <w:name w:val="TOC 71"/>
    <w:next w:val="1"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styleId="18">
    <w:name w:val="List Paragraph"/>
    <w:basedOn w:val="1"/>
    <w:autoRedefine/>
    <w:qFormat/>
    <w:uiPriority w:val="34"/>
    <w:pPr>
      <w:ind w:firstLine="420" w:firstLineChars="200"/>
    </w:pPr>
  </w:style>
  <w:style w:type="paragraph" w:customStyle="1" w:styleId="19">
    <w:name w:val="小节标题"/>
    <w:basedOn w:val="1"/>
    <w:next w:val="1"/>
    <w:autoRedefine/>
    <w:qFormat/>
    <w:uiPriority w:val="0"/>
    <w:pPr>
      <w:spacing w:before="175" w:after="102" w:line="566" w:lineRule="atLeast"/>
      <w:textAlignment w:val="baseline"/>
    </w:pPr>
    <w:rPr>
      <w:rFonts w:eastAsia="黑体"/>
      <w:color w:val="000000"/>
      <w:u w:color="000000"/>
    </w:rPr>
  </w:style>
  <w:style w:type="paragraph" w:customStyle="1" w:styleId="20">
    <w:name w:val="Table Text"/>
    <w:basedOn w:val="1"/>
    <w:semiHidden/>
    <w:qFormat/>
    <w:uiPriority w:val="0"/>
    <w:rPr>
      <w:rFonts w:ascii="仿宋" w:hAnsi="仿宋" w:eastAsia="仿宋" w:cs="仿宋"/>
      <w:sz w:val="24"/>
    </w:rPr>
  </w:style>
  <w:style w:type="table" w:customStyle="1" w:styleId="21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2">
    <w:name w:val="批注文字 字符"/>
    <w:basedOn w:val="13"/>
    <w:link w:val="2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3">
    <w:name w:val="批注主题 字符"/>
    <w:basedOn w:val="22"/>
    <w:link w:val="10"/>
    <w:qFormat/>
    <w:uiPriority w:val="0"/>
    <w:rPr>
      <w:rFonts w:ascii="Times New Roman" w:hAnsi="Times New Roman" w:eastAsia="宋体" w:cs="Times New Roman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1309</Words>
  <Characters>1337</Characters>
  <Lines>14</Lines>
  <Paragraphs>4</Paragraphs>
  <TotalTime>27</TotalTime>
  <ScaleCrop>false</ScaleCrop>
  <LinksUpToDate>false</LinksUpToDate>
  <CharactersWithSpaces>1610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2024-03-14T05:54:00Z</dcterms:created>
  <dc:creator>little monk</dc:creator>
  <cp:lastModifiedBy>夜晚的小火车 </cp:lastModifiedBy>
  <dcterms:modified xsi:type="dcterms:W3CDTF">2026-04-30T01:10:01Z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56BBCDC87293438DB14FEDBBBC9E5054_11</vt:lpwstr>
  </property>
  <property fmtid="{D5CDD505-2E9C-101B-9397-08002B2CF9AE}" pid="4" name="KSOTemplateDocerSaveRecord">
    <vt:lpwstr>eyJoZGlkIjoiN2ZmMzgzMTkxYWU0N2EzNjM0OWQ3NzYwNDc2NTk2MTgiLCJ1c2VySWQiOiI5NDI2NDA4NzgifQ==</vt:lpwstr>
  </property>
</Properties>
</file>